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D95C9" w14:textId="7A96EB9C" w:rsidR="00114F45" w:rsidRPr="00C200DA" w:rsidRDefault="00C200DA" w:rsidP="00BF5ADA">
      <w:pPr>
        <w:pStyle w:val="NoSpacing"/>
        <w:rPr>
          <w:lang w:val="en-GB"/>
        </w:rPr>
      </w:pPr>
      <w:r w:rsidRPr="00C200DA">
        <w:rPr>
          <w:lang w:val="en-GB"/>
        </w:rPr>
        <w:t>30</w:t>
      </w:r>
      <w:r w:rsidR="00BF486B" w:rsidRPr="00C200DA">
        <w:rPr>
          <w:vertAlign w:val="superscript"/>
          <w:lang w:val="en-GB"/>
        </w:rPr>
        <w:t>th</w:t>
      </w:r>
      <w:r w:rsidR="00BF486B" w:rsidRPr="00C200DA">
        <w:rPr>
          <w:lang w:val="en-GB"/>
        </w:rPr>
        <w:t xml:space="preserve"> </w:t>
      </w:r>
      <w:r w:rsidR="00267BBE">
        <w:rPr>
          <w:lang w:val="en-GB"/>
        </w:rPr>
        <w:t>April</w:t>
      </w:r>
      <w:r w:rsidR="00BF486B" w:rsidRPr="00C200DA">
        <w:rPr>
          <w:lang w:val="en-GB"/>
        </w:rPr>
        <w:t xml:space="preserve"> 202</w:t>
      </w:r>
      <w:r w:rsidR="00267BBE">
        <w:rPr>
          <w:lang w:val="en-GB"/>
        </w:rPr>
        <w:t>6</w:t>
      </w:r>
    </w:p>
    <w:p w14:paraId="6BEB4356" w14:textId="3D3552EE" w:rsidR="00D64C95" w:rsidRPr="00D64585" w:rsidRDefault="00D64C95" w:rsidP="00D64C95">
      <w:pPr>
        <w:spacing w:before="60" w:after="60" w:line="280" w:lineRule="atLeast"/>
        <w:rPr>
          <w:rFonts w:ascii="Arial" w:hAnsi="Arial" w:cs="Arial"/>
          <w:sz w:val="20"/>
          <w:szCs w:val="20"/>
          <w:highlight w:val="yellow"/>
          <w:lang w:val="en-GB"/>
        </w:rPr>
      </w:pPr>
      <w:r w:rsidRPr="00D64585">
        <w:rPr>
          <w:rFonts w:ascii="Arial" w:hAnsi="Arial" w:cs="Arial"/>
          <w:sz w:val="20"/>
          <w:szCs w:val="20"/>
          <w:highlight w:val="yellow"/>
          <w:lang w:val="en-GB"/>
        </w:rPr>
        <w:t xml:space="preserve"> </w:t>
      </w:r>
    </w:p>
    <w:p w14:paraId="679D6908" w14:textId="77777777" w:rsidR="00D64C95" w:rsidRPr="00C200DA" w:rsidRDefault="00D64C95" w:rsidP="00D64C95">
      <w:pPr>
        <w:spacing w:before="60" w:after="60" w:line="280" w:lineRule="atLeast"/>
        <w:rPr>
          <w:rFonts w:ascii="Arial" w:hAnsi="Arial" w:cs="Arial"/>
          <w:sz w:val="20"/>
          <w:szCs w:val="20"/>
          <w:lang w:val="en-GB"/>
        </w:rPr>
      </w:pPr>
    </w:p>
    <w:p w14:paraId="72C29D86" w14:textId="02B884C3" w:rsidR="00D64C95" w:rsidRPr="00C200DA" w:rsidRDefault="001A13C4" w:rsidP="00D64C95">
      <w:pPr>
        <w:spacing w:before="60" w:after="60" w:line="280" w:lineRule="atLeast"/>
        <w:rPr>
          <w:rFonts w:ascii="Arial" w:hAnsi="Arial" w:cs="Arial"/>
          <w:sz w:val="20"/>
          <w:szCs w:val="20"/>
          <w:lang w:val="en-GB"/>
        </w:rPr>
      </w:pPr>
      <w:r w:rsidRPr="00C200DA">
        <w:rPr>
          <w:rFonts w:ascii="Arial" w:hAnsi="Arial" w:cs="Arial"/>
          <w:sz w:val="20"/>
          <w:szCs w:val="20"/>
          <w:lang w:val="en-GB"/>
        </w:rPr>
        <w:t>The Secretary</w:t>
      </w:r>
    </w:p>
    <w:p w14:paraId="3F907FF5" w14:textId="096E4306" w:rsidR="00D64C95" w:rsidRPr="00C200DA" w:rsidRDefault="001A13C4" w:rsidP="00D64C95">
      <w:pPr>
        <w:spacing w:before="60" w:after="60" w:line="280" w:lineRule="atLeast"/>
        <w:rPr>
          <w:rFonts w:ascii="Arial" w:hAnsi="Arial" w:cs="Arial"/>
          <w:sz w:val="20"/>
          <w:szCs w:val="20"/>
          <w:lang w:val="en-GB"/>
        </w:rPr>
      </w:pPr>
      <w:bookmarkStart w:id="0" w:name="_Hlk203147709"/>
      <w:r w:rsidRPr="00C200DA">
        <w:rPr>
          <w:rFonts w:ascii="Arial" w:hAnsi="Arial" w:cs="Arial"/>
          <w:sz w:val="20"/>
          <w:szCs w:val="20"/>
          <w:lang w:val="en-GB"/>
        </w:rPr>
        <w:t>An Coimisiún Pleanála</w:t>
      </w:r>
    </w:p>
    <w:bookmarkEnd w:id="0"/>
    <w:p w14:paraId="7D12DA43" w14:textId="41833D2C" w:rsidR="00D64C95" w:rsidRPr="00C200DA" w:rsidRDefault="001A13C4" w:rsidP="00D64C95">
      <w:pPr>
        <w:spacing w:before="60" w:after="60" w:line="280" w:lineRule="atLeast"/>
        <w:rPr>
          <w:rFonts w:ascii="Arial" w:hAnsi="Arial" w:cs="Arial"/>
          <w:sz w:val="20"/>
          <w:szCs w:val="20"/>
          <w:lang w:val="en-GB"/>
        </w:rPr>
      </w:pPr>
      <w:r w:rsidRPr="00C200DA">
        <w:rPr>
          <w:rFonts w:ascii="Arial" w:hAnsi="Arial" w:cs="Arial"/>
          <w:sz w:val="20"/>
          <w:szCs w:val="20"/>
          <w:lang w:val="en-GB"/>
        </w:rPr>
        <w:t>64 Marlborough Street</w:t>
      </w:r>
    </w:p>
    <w:p w14:paraId="4AF21E30" w14:textId="25B9C5FB" w:rsidR="001A13C4" w:rsidRPr="00C200DA" w:rsidRDefault="001A13C4" w:rsidP="00D64C95">
      <w:pPr>
        <w:spacing w:before="60" w:after="60" w:line="280" w:lineRule="atLeast"/>
        <w:rPr>
          <w:rFonts w:ascii="Arial" w:hAnsi="Arial" w:cs="Arial"/>
          <w:sz w:val="20"/>
          <w:szCs w:val="20"/>
          <w:lang w:val="en-GB"/>
        </w:rPr>
      </w:pPr>
      <w:r w:rsidRPr="00C200DA">
        <w:rPr>
          <w:rFonts w:ascii="Arial" w:hAnsi="Arial" w:cs="Arial"/>
          <w:sz w:val="20"/>
          <w:szCs w:val="20"/>
          <w:lang w:val="en-GB"/>
        </w:rPr>
        <w:t>Dublin 1</w:t>
      </w:r>
    </w:p>
    <w:p w14:paraId="291FCB28" w14:textId="62ECE687" w:rsidR="00D64C95" w:rsidRPr="00C200DA" w:rsidRDefault="001A13C4" w:rsidP="00D64C95">
      <w:pPr>
        <w:spacing w:before="60" w:after="60" w:line="280" w:lineRule="atLeast"/>
        <w:rPr>
          <w:rFonts w:ascii="Arial" w:hAnsi="Arial" w:cs="Arial"/>
          <w:sz w:val="20"/>
          <w:szCs w:val="20"/>
          <w:lang w:val="en-GB"/>
        </w:rPr>
      </w:pPr>
      <w:r w:rsidRPr="00C200DA">
        <w:rPr>
          <w:rFonts w:ascii="Arial" w:hAnsi="Arial" w:cs="Arial"/>
          <w:sz w:val="20"/>
          <w:szCs w:val="20"/>
        </w:rPr>
        <w:t>D01 V902</w:t>
      </w:r>
      <w:r w:rsidR="00D64C95" w:rsidRPr="00C200DA">
        <w:rPr>
          <w:rFonts w:ascii="Arial" w:hAnsi="Arial" w:cs="Arial"/>
          <w:sz w:val="20"/>
          <w:szCs w:val="20"/>
          <w:lang w:val="en-GB"/>
        </w:rPr>
        <w:t xml:space="preserve">. </w:t>
      </w:r>
    </w:p>
    <w:p w14:paraId="0C7E22D6" w14:textId="77777777" w:rsidR="00D64C95" w:rsidRPr="00D64585" w:rsidRDefault="00D64C95" w:rsidP="00D64C95">
      <w:pPr>
        <w:spacing w:before="60" w:after="60" w:line="280" w:lineRule="atLeast"/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2A5A271D" w14:textId="77777777" w:rsidR="00D64C95" w:rsidRPr="00D64585" w:rsidRDefault="00D64C95" w:rsidP="00D64C95">
      <w:pPr>
        <w:spacing w:before="60" w:after="60" w:line="280" w:lineRule="atLeast"/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61A2B3DD" w14:textId="496755CD" w:rsidR="00D64C95" w:rsidRPr="00C200DA" w:rsidRDefault="00D64C95" w:rsidP="00C200DA">
      <w:pPr>
        <w:spacing w:before="60" w:after="60" w:line="280" w:lineRule="atLeast"/>
        <w:rPr>
          <w:rFonts w:ascii="Arial" w:hAnsi="Arial" w:cs="Arial"/>
          <w:b/>
          <w:bCs/>
          <w:sz w:val="20"/>
          <w:szCs w:val="20"/>
          <w:u w:val="single"/>
        </w:rPr>
      </w:pPr>
      <w:r w:rsidRPr="00C200DA">
        <w:rPr>
          <w:rFonts w:ascii="Arial" w:hAnsi="Arial" w:cs="Arial"/>
          <w:b/>
          <w:bCs/>
          <w:sz w:val="20"/>
          <w:szCs w:val="20"/>
          <w:u w:val="single"/>
          <w:lang w:val="en-GB"/>
        </w:rPr>
        <w:t>R</w:t>
      </w:r>
      <w:r w:rsidR="00C200DA" w:rsidRPr="00C200DA">
        <w:rPr>
          <w:rFonts w:ascii="Arial" w:hAnsi="Arial" w:cs="Arial"/>
          <w:b/>
          <w:bCs/>
          <w:sz w:val="20"/>
          <w:szCs w:val="20"/>
          <w:u w:val="single"/>
          <w:lang w:val="en-GB"/>
        </w:rPr>
        <w:t>e</w:t>
      </w:r>
      <w:r w:rsidRPr="00C200DA">
        <w:rPr>
          <w:rFonts w:ascii="Arial" w:hAnsi="Arial" w:cs="Arial"/>
          <w:b/>
          <w:bCs/>
          <w:sz w:val="20"/>
          <w:szCs w:val="20"/>
          <w:u w:val="single"/>
          <w:lang w:val="en-GB"/>
        </w:rPr>
        <w:t>:</w:t>
      </w:r>
      <w:r w:rsidR="00C200DA" w:rsidRPr="00C200DA">
        <w:rPr>
          <w:rFonts w:ascii="Arial" w:hAnsi="Arial" w:cs="Arial"/>
          <w:b/>
          <w:bCs/>
          <w:sz w:val="20"/>
          <w:szCs w:val="20"/>
          <w:u w:val="single"/>
          <w:lang w:val="en-GB"/>
        </w:rPr>
        <w:t xml:space="preserve"> Proposed Tirawley Windfarm Projects, </w:t>
      </w:r>
      <w:r w:rsidR="001A13C4" w:rsidRPr="00C200DA">
        <w:rPr>
          <w:rFonts w:ascii="Arial" w:hAnsi="Arial" w:cs="Arial"/>
          <w:b/>
          <w:bCs/>
          <w:sz w:val="20"/>
          <w:szCs w:val="20"/>
          <w:u w:val="single"/>
        </w:rPr>
        <w:t xml:space="preserve">Strategic Infrastructure Development under Section 37E of </w:t>
      </w:r>
      <w:r w:rsidR="00C200DA" w:rsidRPr="00C200DA">
        <w:rPr>
          <w:rFonts w:ascii="Arial" w:hAnsi="Arial" w:cs="Arial"/>
          <w:b/>
          <w:bCs/>
          <w:sz w:val="20"/>
          <w:szCs w:val="20"/>
          <w:u w:val="single"/>
        </w:rPr>
        <w:t>t</w:t>
      </w:r>
      <w:r w:rsidR="001A13C4" w:rsidRPr="00C200DA">
        <w:rPr>
          <w:rFonts w:ascii="Arial" w:hAnsi="Arial" w:cs="Arial"/>
          <w:b/>
          <w:bCs/>
          <w:sz w:val="20"/>
          <w:szCs w:val="20"/>
          <w:u w:val="single"/>
        </w:rPr>
        <w:t xml:space="preserve">he Planning and Development </w:t>
      </w:r>
      <w:r w:rsidR="004D76AA" w:rsidRPr="00C200DA">
        <w:rPr>
          <w:rFonts w:ascii="Arial" w:hAnsi="Arial" w:cs="Arial"/>
          <w:b/>
          <w:bCs/>
          <w:sz w:val="20"/>
          <w:szCs w:val="20"/>
          <w:u w:val="single"/>
        </w:rPr>
        <w:t xml:space="preserve">Act </w:t>
      </w:r>
      <w:r w:rsidR="004D76AA">
        <w:rPr>
          <w:rFonts w:ascii="Arial" w:hAnsi="Arial" w:cs="Arial"/>
          <w:b/>
          <w:bCs/>
          <w:sz w:val="20"/>
          <w:szCs w:val="20"/>
          <w:u w:val="single"/>
        </w:rPr>
        <w:t>2000</w:t>
      </w:r>
      <w:r w:rsidR="001A13C4" w:rsidRPr="00C200DA">
        <w:rPr>
          <w:rFonts w:ascii="Arial" w:hAnsi="Arial" w:cs="Arial"/>
          <w:b/>
          <w:bCs/>
          <w:sz w:val="20"/>
          <w:szCs w:val="20"/>
          <w:u w:val="single"/>
        </w:rPr>
        <w:t xml:space="preserve"> (As Amended</w:t>
      </w:r>
      <w:r w:rsidR="001A13C4" w:rsidRPr="00460B37">
        <w:rPr>
          <w:rFonts w:ascii="Arial" w:hAnsi="Arial" w:cs="Arial"/>
          <w:b/>
          <w:bCs/>
          <w:sz w:val="20"/>
          <w:szCs w:val="20"/>
          <w:u w:val="single"/>
        </w:rPr>
        <w:t>)</w:t>
      </w:r>
      <w:r w:rsidR="003838D8" w:rsidRPr="00460B37">
        <w:rPr>
          <w:rFonts w:ascii="Arial" w:hAnsi="Arial" w:cs="Arial"/>
          <w:b/>
          <w:bCs/>
          <w:sz w:val="20"/>
          <w:szCs w:val="20"/>
          <w:u w:val="single"/>
          <w:lang w:val="en-GB"/>
        </w:rPr>
        <w:t xml:space="preserve"> (ABP-32</w:t>
      </w:r>
      <w:r w:rsidR="00460B37" w:rsidRPr="00460B37">
        <w:rPr>
          <w:rFonts w:ascii="Arial" w:hAnsi="Arial" w:cs="Arial"/>
          <w:b/>
          <w:bCs/>
          <w:sz w:val="20"/>
          <w:szCs w:val="20"/>
          <w:u w:val="single"/>
          <w:lang w:val="en-GB"/>
        </w:rPr>
        <w:t>3906-25</w:t>
      </w:r>
      <w:r w:rsidR="003838D8" w:rsidRPr="00460B37">
        <w:rPr>
          <w:rFonts w:ascii="Arial" w:hAnsi="Arial" w:cs="Arial"/>
          <w:b/>
          <w:bCs/>
          <w:sz w:val="20"/>
          <w:szCs w:val="20"/>
          <w:u w:val="single"/>
          <w:lang w:val="en-GB"/>
        </w:rPr>
        <w:t>)</w:t>
      </w:r>
    </w:p>
    <w:p w14:paraId="170B5605" w14:textId="77777777" w:rsidR="00D64C95" w:rsidRPr="00D64585" w:rsidRDefault="00D64C95" w:rsidP="00D64C95">
      <w:pPr>
        <w:spacing w:before="60" w:after="60" w:line="280" w:lineRule="atLeast"/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243FEC81" w14:textId="69110855" w:rsidR="00D64C95" w:rsidRPr="00C200DA" w:rsidRDefault="00D64C95" w:rsidP="00D64C95">
      <w:pPr>
        <w:spacing w:before="60" w:after="60" w:line="280" w:lineRule="atLeast"/>
        <w:rPr>
          <w:rFonts w:ascii="Arial" w:hAnsi="Arial" w:cs="Arial"/>
          <w:sz w:val="20"/>
          <w:szCs w:val="20"/>
          <w:lang w:val="en-GB"/>
        </w:rPr>
      </w:pPr>
      <w:r w:rsidRPr="00C200DA">
        <w:rPr>
          <w:rFonts w:ascii="Arial" w:hAnsi="Arial" w:cs="Arial"/>
          <w:sz w:val="20"/>
          <w:szCs w:val="20"/>
          <w:lang w:val="en-GB"/>
        </w:rPr>
        <w:t xml:space="preserve">Dear </w:t>
      </w:r>
      <w:r w:rsidR="001A13C4" w:rsidRPr="00C200DA">
        <w:rPr>
          <w:rFonts w:ascii="Arial" w:hAnsi="Arial" w:cs="Arial"/>
          <w:sz w:val="20"/>
          <w:szCs w:val="20"/>
          <w:lang w:val="en-GB"/>
        </w:rPr>
        <w:t>Sir</w:t>
      </w:r>
      <w:r w:rsidR="00E40F32" w:rsidRPr="00C200DA">
        <w:rPr>
          <w:rFonts w:ascii="Arial" w:hAnsi="Arial" w:cs="Arial"/>
          <w:sz w:val="20"/>
          <w:szCs w:val="20"/>
          <w:lang w:val="en-GB"/>
        </w:rPr>
        <w:t>, Madam,</w:t>
      </w:r>
    </w:p>
    <w:p w14:paraId="0C68E7A8" w14:textId="77777777" w:rsidR="00D64C95" w:rsidRPr="00C200DA" w:rsidRDefault="00D64C95" w:rsidP="00D64C95">
      <w:pPr>
        <w:spacing w:before="60" w:after="60" w:line="280" w:lineRule="atLeast"/>
        <w:rPr>
          <w:rFonts w:ascii="Arial" w:hAnsi="Arial" w:cs="Arial"/>
          <w:sz w:val="20"/>
          <w:szCs w:val="20"/>
          <w:lang w:val="en-GB"/>
        </w:rPr>
      </w:pPr>
    </w:p>
    <w:p w14:paraId="4A6DCF0B" w14:textId="7438CDD0" w:rsidR="001A13C4" w:rsidRPr="00C200DA" w:rsidRDefault="001A13C4" w:rsidP="001A13C4">
      <w:pPr>
        <w:spacing w:before="60" w:after="60" w:line="280" w:lineRule="atLeast"/>
        <w:jc w:val="both"/>
        <w:rPr>
          <w:rFonts w:ascii="Arial" w:hAnsi="Arial" w:cs="Arial"/>
          <w:sz w:val="20"/>
          <w:szCs w:val="20"/>
        </w:rPr>
      </w:pPr>
      <w:bookmarkStart w:id="1" w:name="_Hlk26878170"/>
      <w:r w:rsidRPr="00C200DA">
        <w:rPr>
          <w:rFonts w:ascii="Arial" w:hAnsi="Arial" w:cs="Arial"/>
          <w:sz w:val="20"/>
          <w:szCs w:val="20"/>
        </w:rPr>
        <w:t xml:space="preserve">On behalf of our Client, </w:t>
      </w:r>
      <w:r w:rsidR="00C200DA" w:rsidRPr="00C200DA">
        <w:rPr>
          <w:rFonts w:ascii="Arial" w:hAnsi="Arial" w:cs="Arial"/>
          <w:sz w:val="20"/>
          <w:szCs w:val="20"/>
        </w:rPr>
        <w:t>Constant Energy Limited</w:t>
      </w:r>
      <w:r w:rsidRPr="00C200DA">
        <w:rPr>
          <w:rFonts w:ascii="Arial" w:hAnsi="Arial" w:cs="Arial"/>
          <w:sz w:val="20"/>
          <w:szCs w:val="20"/>
        </w:rPr>
        <w:t xml:space="preserve">, we hereby submit a Planning Application for Strategic Infrastructure Development (SID) to </w:t>
      </w:r>
      <w:r w:rsidR="00511F5C" w:rsidRPr="00C200DA">
        <w:rPr>
          <w:rFonts w:ascii="Arial" w:hAnsi="Arial" w:cs="Arial"/>
          <w:sz w:val="20"/>
          <w:szCs w:val="20"/>
        </w:rPr>
        <w:t>An Coimisiún Pleanála</w:t>
      </w:r>
      <w:r w:rsidRPr="00C200DA">
        <w:rPr>
          <w:rFonts w:ascii="Arial" w:hAnsi="Arial" w:cs="Arial"/>
          <w:sz w:val="20"/>
          <w:szCs w:val="20"/>
        </w:rPr>
        <w:t xml:space="preserve">. This Planning Application follows on from the submission of a pre-application request to </w:t>
      </w:r>
      <w:r w:rsidR="00511F5C" w:rsidRPr="00C200DA">
        <w:rPr>
          <w:rFonts w:ascii="Arial" w:hAnsi="Arial" w:cs="Arial"/>
          <w:sz w:val="20"/>
          <w:szCs w:val="20"/>
        </w:rPr>
        <w:t xml:space="preserve">An Coimisiún Pleanála </w:t>
      </w:r>
      <w:r w:rsidRPr="00C200DA">
        <w:rPr>
          <w:rFonts w:ascii="Arial" w:hAnsi="Arial" w:cs="Arial"/>
          <w:sz w:val="20"/>
          <w:szCs w:val="20"/>
        </w:rPr>
        <w:t xml:space="preserve">by </w:t>
      </w:r>
      <w:r w:rsidR="00C200DA" w:rsidRPr="00C200DA">
        <w:rPr>
          <w:rFonts w:ascii="Arial" w:hAnsi="Arial" w:cs="Arial"/>
          <w:sz w:val="20"/>
          <w:szCs w:val="20"/>
        </w:rPr>
        <w:t>Constant Energy Limited</w:t>
      </w:r>
      <w:r w:rsidRPr="00C200DA">
        <w:rPr>
          <w:rFonts w:ascii="Arial" w:hAnsi="Arial" w:cs="Arial"/>
          <w:sz w:val="20"/>
          <w:szCs w:val="20"/>
        </w:rPr>
        <w:t xml:space="preserve">, which confirmed that the development constitutes Strategic Infrastructure Development (SID). A copy of that SID pre-application determination is enclosed with this application. </w:t>
      </w:r>
      <w:bookmarkEnd w:id="1"/>
    </w:p>
    <w:p w14:paraId="248BCDBD" w14:textId="1B342AAC" w:rsidR="00D64C95" w:rsidRPr="00D64585" w:rsidRDefault="00D64C95" w:rsidP="00D64C95">
      <w:pPr>
        <w:spacing w:before="60" w:after="60" w:line="280" w:lineRule="atLeast"/>
        <w:jc w:val="both"/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4F4A4F06" w14:textId="77777777" w:rsidR="001A13C4" w:rsidRPr="00C200DA" w:rsidRDefault="001A13C4" w:rsidP="001A13C4">
      <w:pPr>
        <w:spacing w:before="60" w:after="60" w:line="280" w:lineRule="atLeast"/>
        <w:jc w:val="both"/>
        <w:rPr>
          <w:rFonts w:ascii="Arial" w:hAnsi="Arial" w:cs="Arial"/>
          <w:sz w:val="20"/>
          <w:szCs w:val="20"/>
        </w:rPr>
      </w:pPr>
      <w:r w:rsidRPr="00C200DA">
        <w:rPr>
          <w:rFonts w:ascii="Arial" w:hAnsi="Arial" w:cs="Arial"/>
          <w:sz w:val="20"/>
          <w:szCs w:val="20"/>
        </w:rPr>
        <w:t>Accordingly, we enclose the following items for your consideration:</w:t>
      </w:r>
    </w:p>
    <w:p w14:paraId="09A46811" w14:textId="6753EE5C" w:rsidR="001A13C4" w:rsidRPr="00C200DA" w:rsidRDefault="001A13C4" w:rsidP="001A13C4">
      <w:pPr>
        <w:numPr>
          <w:ilvl w:val="0"/>
          <w:numId w:val="1"/>
        </w:numPr>
        <w:spacing w:before="60" w:after="60" w:line="280" w:lineRule="atLeast"/>
        <w:jc w:val="both"/>
        <w:rPr>
          <w:rFonts w:ascii="Arial" w:hAnsi="Arial" w:cs="Arial"/>
          <w:sz w:val="20"/>
          <w:szCs w:val="20"/>
        </w:rPr>
      </w:pPr>
      <w:r w:rsidRPr="00C200DA">
        <w:rPr>
          <w:rFonts w:ascii="Arial" w:hAnsi="Arial" w:cs="Arial"/>
          <w:sz w:val="20"/>
          <w:szCs w:val="20"/>
        </w:rPr>
        <w:t xml:space="preserve">Completed Planning Application Form </w:t>
      </w:r>
    </w:p>
    <w:p w14:paraId="1B2BBD98" w14:textId="77777777" w:rsidR="00C04A53" w:rsidRPr="00C200DA" w:rsidRDefault="00C04A53" w:rsidP="00C04A53">
      <w:pPr>
        <w:numPr>
          <w:ilvl w:val="0"/>
          <w:numId w:val="1"/>
        </w:numPr>
        <w:spacing w:before="60" w:after="60" w:line="280" w:lineRule="atLeast"/>
        <w:jc w:val="both"/>
        <w:rPr>
          <w:rFonts w:ascii="Arial" w:hAnsi="Arial" w:cs="Arial"/>
          <w:sz w:val="20"/>
          <w:szCs w:val="20"/>
        </w:rPr>
      </w:pPr>
      <w:r w:rsidRPr="00C200DA">
        <w:rPr>
          <w:rFonts w:ascii="Arial" w:hAnsi="Arial" w:cs="Arial"/>
          <w:sz w:val="20"/>
          <w:szCs w:val="20"/>
        </w:rPr>
        <w:t>Payment confirmation</w:t>
      </w:r>
    </w:p>
    <w:p w14:paraId="78152C15" w14:textId="19EC2DCB" w:rsidR="00C04A53" w:rsidRPr="00C200DA" w:rsidRDefault="00C04A53" w:rsidP="00C04A53">
      <w:pPr>
        <w:pStyle w:val="ListParagraph"/>
        <w:numPr>
          <w:ilvl w:val="0"/>
          <w:numId w:val="1"/>
        </w:numPr>
        <w:spacing w:before="60" w:after="60" w:line="280" w:lineRule="atLeast"/>
        <w:jc w:val="both"/>
        <w:rPr>
          <w:rFonts w:ascii="Arial" w:hAnsi="Arial" w:cs="Arial"/>
          <w:sz w:val="20"/>
          <w:szCs w:val="20"/>
        </w:rPr>
      </w:pPr>
      <w:r w:rsidRPr="00C200DA">
        <w:rPr>
          <w:rFonts w:ascii="Arial" w:hAnsi="Arial" w:cs="Arial"/>
          <w:sz w:val="20"/>
          <w:szCs w:val="20"/>
        </w:rPr>
        <w:t>Copy of the confirmation notice, issued by the Department of Housing, Planning and Local Government, confirming notification to the EIA Portal</w:t>
      </w:r>
    </w:p>
    <w:p w14:paraId="75DBDF60" w14:textId="3ED3EDB4" w:rsidR="00446BB1" w:rsidRPr="00E97688" w:rsidRDefault="00446BB1" w:rsidP="001A13C4">
      <w:pPr>
        <w:numPr>
          <w:ilvl w:val="0"/>
          <w:numId w:val="1"/>
        </w:numPr>
        <w:spacing w:before="60" w:after="60" w:line="280" w:lineRule="atLeast"/>
        <w:jc w:val="both"/>
        <w:rPr>
          <w:rFonts w:ascii="Arial" w:hAnsi="Arial" w:cs="Arial"/>
          <w:sz w:val="20"/>
          <w:szCs w:val="20"/>
        </w:rPr>
      </w:pPr>
      <w:r w:rsidRPr="00E97688">
        <w:rPr>
          <w:rFonts w:ascii="Arial" w:hAnsi="Arial" w:cs="Arial"/>
          <w:sz w:val="20"/>
          <w:szCs w:val="20"/>
        </w:rPr>
        <w:t xml:space="preserve">Correspondence with </w:t>
      </w:r>
      <w:r w:rsidR="006A6973" w:rsidRPr="00E97688">
        <w:rPr>
          <w:rFonts w:ascii="Arial" w:hAnsi="Arial" w:cs="Arial"/>
          <w:sz w:val="20"/>
          <w:szCs w:val="20"/>
        </w:rPr>
        <w:t xml:space="preserve">An </w:t>
      </w:r>
      <w:r w:rsidR="00915324" w:rsidRPr="00E97688">
        <w:rPr>
          <w:rFonts w:ascii="Arial" w:hAnsi="Arial" w:cs="Arial"/>
          <w:sz w:val="20"/>
          <w:szCs w:val="20"/>
        </w:rPr>
        <w:t>Coimisiún</w:t>
      </w:r>
      <w:r w:rsidR="006A6973" w:rsidRPr="00E97688">
        <w:rPr>
          <w:rFonts w:ascii="Arial" w:hAnsi="Arial" w:cs="Arial"/>
          <w:sz w:val="20"/>
          <w:szCs w:val="20"/>
        </w:rPr>
        <w:t xml:space="preserve"> </w:t>
      </w:r>
      <w:r w:rsidR="00915324" w:rsidRPr="00E97688">
        <w:rPr>
          <w:rFonts w:ascii="Arial" w:hAnsi="Arial" w:cs="Arial"/>
          <w:sz w:val="20"/>
          <w:szCs w:val="20"/>
        </w:rPr>
        <w:t>Pleanála regarding the Application</w:t>
      </w:r>
    </w:p>
    <w:p w14:paraId="0FBBD2E5" w14:textId="767E74E0" w:rsidR="00E141FB" w:rsidRPr="00E97688" w:rsidRDefault="002E66D7" w:rsidP="001A13C4">
      <w:pPr>
        <w:numPr>
          <w:ilvl w:val="0"/>
          <w:numId w:val="1"/>
        </w:numPr>
        <w:spacing w:before="60" w:after="60" w:line="280" w:lineRule="atLeast"/>
        <w:jc w:val="both"/>
        <w:rPr>
          <w:rFonts w:ascii="Arial" w:hAnsi="Arial" w:cs="Arial"/>
          <w:sz w:val="20"/>
          <w:szCs w:val="20"/>
        </w:rPr>
      </w:pPr>
      <w:r w:rsidRPr="00E97688">
        <w:rPr>
          <w:rFonts w:ascii="Arial" w:hAnsi="Arial" w:cs="Arial"/>
          <w:sz w:val="20"/>
          <w:szCs w:val="20"/>
        </w:rPr>
        <w:t>An Coimisiún Pleanála</w:t>
      </w:r>
      <w:r w:rsidR="003E17CC">
        <w:rPr>
          <w:rFonts w:ascii="Arial" w:hAnsi="Arial" w:cs="Arial"/>
          <w:sz w:val="20"/>
          <w:szCs w:val="20"/>
        </w:rPr>
        <w:t xml:space="preserve"> </w:t>
      </w:r>
      <w:r w:rsidR="00E141FB" w:rsidRPr="00E97688">
        <w:rPr>
          <w:rFonts w:ascii="Arial" w:hAnsi="Arial" w:cs="Arial"/>
          <w:sz w:val="20"/>
          <w:szCs w:val="20"/>
        </w:rPr>
        <w:t>pre</w:t>
      </w:r>
      <w:r w:rsidR="000010A9" w:rsidRPr="00E97688">
        <w:rPr>
          <w:rFonts w:ascii="Arial" w:hAnsi="Arial" w:cs="Arial"/>
          <w:sz w:val="20"/>
          <w:szCs w:val="20"/>
        </w:rPr>
        <w:t>-</w:t>
      </w:r>
      <w:r w:rsidR="00E141FB" w:rsidRPr="00E97688">
        <w:rPr>
          <w:rFonts w:ascii="Arial" w:hAnsi="Arial" w:cs="Arial"/>
          <w:sz w:val="20"/>
          <w:szCs w:val="20"/>
        </w:rPr>
        <w:t>app</w:t>
      </w:r>
      <w:r w:rsidR="000010A9" w:rsidRPr="00E97688">
        <w:rPr>
          <w:rFonts w:ascii="Arial" w:hAnsi="Arial" w:cs="Arial"/>
          <w:sz w:val="20"/>
          <w:szCs w:val="20"/>
        </w:rPr>
        <w:t>lication</w:t>
      </w:r>
      <w:r w:rsidR="00E97688">
        <w:rPr>
          <w:rFonts w:ascii="Arial" w:hAnsi="Arial" w:cs="Arial"/>
          <w:sz w:val="20"/>
          <w:szCs w:val="20"/>
        </w:rPr>
        <w:t xml:space="preserve"> </w:t>
      </w:r>
      <w:r w:rsidR="00E97688" w:rsidRPr="00E97688">
        <w:rPr>
          <w:rFonts w:ascii="Arial" w:hAnsi="Arial" w:cs="Arial"/>
          <w:sz w:val="20"/>
          <w:szCs w:val="20"/>
        </w:rPr>
        <w:t>ABP-315864-23,</w:t>
      </w:r>
      <w:r w:rsidR="00E141FB" w:rsidRPr="00E97688">
        <w:rPr>
          <w:rFonts w:ascii="Arial" w:hAnsi="Arial" w:cs="Arial"/>
          <w:sz w:val="20"/>
          <w:szCs w:val="20"/>
        </w:rPr>
        <w:t xml:space="preserve"> meeting</w:t>
      </w:r>
      <w:r w:rsidR="000010A9" w:rsidRPr="00E97688">
        <w:rPr>
          <w:rFonts w:ascii="Arial" w:hAnsi="Arial" w:cs="Arial"/>
          <w:sz w:val="20"/>
          <w:szCs w:val="20"/>
        </w:rPr>
        <w:t xml:space="preserve"> minutes </w:t>
      </w:r>
      <w:r w:rsidR="00E97688">
        <w:rPr>
          <w:rFonts w:ascii="Arial" w:hAnsi="Arial" w:cs="Arial"/>
          <w:sz w:val="20"/>
          <w:szCs w:val="20"/>
        </w:rPr>
        <w:t>(x3)</w:t>
      </w:r>
    </w:p>
    <w:p w14:paraId="0B941301" w14:textId="629116C2" w:rsidR="00E97688" w:rsidRDefault="00E97688" w:rsidP="00E97688">
      <w:pPr>
        <w:spacing w:before="60" w:after="60" w:line="280" w:lineRule="atLeast"/>
        <w:ind w:left="900"/>
        <w:jc w:val="both"/>
        <w:rPr>
          <w:rFonts w:ascii="Arial" w:hAnsi="Arial" w:cs="Arial"/>
          <w:sz w:val="20"/>
          <w:szCs w:val="20"/>
        </w:rPr>
      </w:pPr>
      <w:r w:rsidRPr="00E97688">
        <w:rPr>
          <w:rFonts w:ascii="Arial" w:hAnsi="Arial" w:cs="Arial"/>
          <w:sz w:val="20"/>
          <w:szCs w:val="20"/>
        </w:rPr>
        <w:t>An Coimisiún Pleanála pre-application ABP-320703-24)</w:t>
      </w:r>
      <w:r>
        <w:rPr>
          <w:rFonts w:ascii="Arial" w:hAnsi="Arial" w:cs="Arial"/>
          <w:sz w:val="20"/>
          <w:szCs w:val="20"/>
        </w:rPr>
        <w:t xml:space="preserve"> </w:t>
      </w:r>
      <w:r w:rsidRPr="00E97688">
        <w:rPr>
          <w:rFonts w:ascii="Arial" w:hAnsi="Arial" w:cs="Arial"/>
          <w:sz w:val="20"/>
          <w:szCs w:val="20"/>
        </w:rPr>
        <w:t>meeting minutes</w:t>
      </w:r>
      <w:r w:rsidR="00277EFD">
        <w:rPr>
          <w:rFonts w:ascii="Arial" w:hAnsi="Arial" w:cs="Arial"/>
          <w:sz w:val="20"/>
          <w:szCs w:val="20"/>
        </w:rPr>
        <w:t xml:space="preserve"> (x1)</w:t>
      </w:r>
    </w:p>
    <w:p w14:paraId="67F4D2D3" w14:textId="0B4781EB" w:rsidR="003E17CC" w:rsidRPr="00E97688" w:rsidRDefault="003E17CC" w:rsidP="00E97688">
      <w:pPr>
        <w:spacing w:before="60" w:after="60" w:line="280" w:lineRule="atLeast"/>
        <w:ind w:left="900"/>
        <w:jc w:val="both"/>
        <w:rPr>
          <w:rFonts w:ascii="Arial" w:hAnsi="Arial" w:cs="Arial"/>
          <w:sz w:val="20"/>
          <w:szCs w:val="20"/>
        </w:rPr>
      </w:pPr>
      <w:r w:rsidRPr="00E97688">
        <w:rPr>
          <w:rFonts w:ascii="Arial" w:hAnsi="Arial" w:cs="Arial"/>
          <w:sz w:val="20"/>
          <w:szCs w:val="20"/>
        </w:rPr>
        <w:t xml:space="preserve">An Coimisiún Pleanála pre-application </w:t>
      </w:r>
      <w:r>
        <w:rPr>
          <w:rFonts w:ascii="Arial" w:hAnsi="Arial" w:cs="Arial"/>
          <w:sz w:val="20"/>
          <w:szCs w:val="20"/>
        </w:rPr>
        <w:t>ABP-323906-25</w:t>
      </w:r>
      <w:r w:rsidRPr="00E97688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</w:t>
      </w:r>
      <w:r w:rsidRPr="00E97688">
        <w:rPr>
          <w:rFonts w:ascii="Arial" w:hAnsi="Arial" w:cs="Arial"/>
          <w:sz w:val="20"/>
          <w:szCs w:val="20"/>
        </w:rPr>
        <w:t>meeting minutes</w:t>
      </w:r>
      <w:r>
        <w:rPr>
          <w:rFonts w:ascii="Arial" w:hAnsi="Arial" w:cs="Arial"/>
          <w:sz w:val="20"/>
          <w:szCs w:val="20"/>
        </w:rPr>
        <w:t xml:space="preserve"> (x1)</w:t>
      </w:r>
    </w:p>
    <w:p w14:paraId="1904E83D" w14:textId="54452339" w:rsidR="00E141FB" w:rsidRPr="00E97688" w:rsidRDefault="00D64585" w:rsidP="001A13C4">
      <w:pPr>
        <w:numPr>
          <w:ilvl w:val="0"/>
          <w:numId w:val="1"/>
        </w:numPr>
        <w:spacing w:before="60" w:after="60" w:line="280" w:lineRule="atLeast"/>
        <w:jc w:val="both"/>
        <w:rPr>
          <w:rFonts w:ascii="Arial" w:hAnsi="Arial" w:cs="Arial"/>
          <w:sz w:val="20"/>
          <w:szCs w:val="20"/>
        </w:rPr>
      </w:pPr>
      <w:r w:rsidRPr="00E97688">
        <w:rPr>
          <w:rFonts w:ascii="Arial" w:hAnsi="Arial" w:cs="Arial"/>
          <w:sz w:val="20"/>
          <w:szCs w:val="20"/>
        </w:rPr>
        <w:t>Mayo</w:t>
      </w:r>
      <w:r w:rsidR="000010A9" w:rsidRPr="00E97688">
        <w:rPr>
          <w:rFonts w:ascii="Arial" w:hAnsi="Arial" w:cs="Arial"/>
          <w:sz w:val="20"/>
          <w:szCs w:val="20"/>
        </w:rPr>
        <w:t xml:space="preserve"> </w:t>
      </w:r>
      <w:r w:rsidR="00E141FB" w:rsidRPr="00E97688">
        <w:rPr>
          <w:rFonts w:ascii="Arial" w:hAnsi="Arial" w:cs="Arial"/>
          <w:sz w:val="20"/>
          <w:szCs w:val="20"/>
        </w:rPr>
        <w:t>C</w:t>
      </w:r>
      <w:r w:rsidR="002E66D7" w:rsidRPr="00E97688">
        <w:rPr>
          <w:rFonts w:ascii="Arial" w:hAnsi="Arial" w:cs="Arial"/>
          <w:sz w:val="20"/>
          <w:szCs w:val="20"/>
        </w:rPr>
        <w:t xml:space="preserve">ounty </w:t>
      </w:r>
      <w:r w:rsidR="00E141FB" w:rsidRPr="00E97688">
        <w:rPr>
          <w:rFonts w:ascii="Arial" w:hAnsi="Arial" w:cs="Arial"/>
          <w:sz w:val="20"/>
          <w:szCs w:val="20"/>
        </w:rPr>
        <w:t>C</w:t>
      </w:r>
      <w:r w:rsidR="002E66D7" w:rsidRPr="00E97688">
        <w:rPr>
          <w:rFonts w:ascii="Arial" w:hAnsi="Arial" w:cs="Arial"/>
          <w:sz w:val="20"/>
          <w:szCs w:val="20"/>
        </w:rPr>
        <w:t>ouncil</w:t>
      </w:r>
      <w:r w:rsidR="00E141FB" w:rsidRPr="00E97688">
        <w:rPr>
          <w:rFonts w:ascii="Arial" w:hAnsi="Arial" w:cs="Arial"/>
          <w:sz w:val="20"/>
          <w:szCs w:val="20"/>
        </w:rPr>
        <w:t xml:space="preserve"> </w:t>
      </w:r>
      <w:r w:rsidR="002E66D7" w:rsidRPr="00E97688">
        <w:rPr>
          <w:rFonts w:ascii="Arial" w:hAnsi="Arial" w:cs="Arial"/>
          <w:sz w:val="20"/>
          <w:szCs w:val="20"/>
        </w:rPr>
        <w:t>pre-application meeting minutes (</w:t>
      </w:r>
      <w:r w:rsidR="00E97688" w:rsidRPr="00E97688">
        <w:rPr>
          <w:rFonts w:ascii="Arial" w:hAnsi="Arial" w:cs="Arial"/>
          <w:sz w:val="20"/>
          <w:szCs w:val="20"/>
        </w:rPr>
        <w:t>Meeting Notes</w:t>
      </w:r>
      <w:r w:rsidR="00277EFD">
        <w:rPr>
          <w:rFonts w:ascii="Arial" w:hAnsi="Arial" w:cs="Arial"/>
          <w:sz w:val="20"/>
          <w:szCs w:val="20"/>
        </w:rPr>
        <w:t xml:space="preserve"> x </w:t>
      </w:r>
      <w:r w:rsidR="003E17CC">
        <w:rPr>
          <w:rFonts w:ascii="Arial" w:hAnsi="Arial" w:cs="Arial"/>
          <w:sz w:val="20"/>
          <w:szCs w:val="20"/>
        </w:rPr>
        <w:t>2</w:t>
      </w:r>
      <w:r w:rsidR="002E66D7" w:rsidRPr="00E97688">
        <w:rPr>
          <w:rFonts w:ascii="Arial" w:hAnsi="Arial" w:cs="Arial"/>
          <w:sz w:val="20"/>
          <w:szCs w:val="20"/>
        </w:rPr>
        <w:t>)</w:t>
      </w:r>
    </w:p>
    <w:p w14:paraId="7413A2C0" w14:textId="70F59A7E" w:rsidR="00E141FB" w:rsidRDefault="0019566F" w:rsidP="001A13C4">
      <w:pPr>
        <w:numPr>
          <w:ilvl w:val="0"/>
          <w:numId w:val="1"/>
        </w:numPr>
        <w:spacing w:before="60" w:after="60" w:line="280" w:lineRule="atLeast"/>
        <w:jc w:val="both"/>
        <w:rPr>
          <w:rFonts w:ascii="Arial" w:hAnsi="Arial" w:cs="Arial"/>
          <w:sz w:val="20"/>
          <w:szCs w:val="20"/>
        </w:rPr>
      </w:pPr>
      <w:r w:rsidRPr="00E97688">
        <w:rPr>
          <w:rFonts w:ascii="Arial" w:hAnsi="Arial" w:cs="Arial"/>
          <w:sz w:val="20"/>
          <w:szCs w:val="20"/>
        </w:rPr>
        <w:t xml:space="preserve">Pre-Application SID </w:t>
      </w:r>
      <w:r w:rsidR="00F84325" w:rsidRPr="00E97688">
        <w:rPr>
          <w:rFonts w:ascii="Arial" w:hAnsi="Arial" w:cs="Arial"/>
          <w:sz w:val="20"/>
          <w:szCs w:val="20"/>
        </w:rPr>
        <w:t xml:space="preserve">Determination - </w:t>
      </w:r>
      <w:r w:rsidR="00E141FB" w:rsidRPr="00E97688">
        <w:rPr>
          <w:rFonts w:ascii="Arial" w:hAnsi="Arial" w:cs="Arial"/>
          <w:sz w:val="20"/>
          <w:szCs w:val="20"/>
        </w:rPr>
        <w:t>Bo</w:t>
      </w:r>
      <w:r w:rsidR="00CC73F1" w:rsidRPr="00E97688">
        <w:rPr>
          <w:rFonts w:ascii="Arial" w:hAnsi="Arial" w:cs="Arial"/>
          <w:sz w:val="20"/>
          <w:szCs w:val="20"/>
        </w:rPr>
        <w:t>a</w:t>
      </w:r>
      <w:r w:rsidRPr="00E97688">
        <w:rPr>
          <w:rFonts w:ascii="Arial" w:hAnsi="Arial" w:cs="Arial"/>
          <w:sz w:val="20"/>
          <w:szCs w:val="20"/>
        </w:rPr>
        <w:t>rd Direction</w:t>
      </w:r>
      <w:r w:rsidR="00277EFD">
        <w:rPr>
          <w:rFonts w:ascii="Arial" w:hAnsi="Arial" w:cs="Arial"/>
          <w:sz w:val="20"/>
          <w:szCs w:val="20"/>
        </w:rPr>
        <w:t xml:space="preserve"> (x</w:t>
      </w:r>
      <w:r w:rsidR="003E17CC">
        <w:rPr>
          <w:rFonts w:ascii="Arial" w:hAnsi="Arial" w:cs="Arial"/>
          <w:sz w:val="20"/>
          <w:szCs w:val="20"/>
        </w:rPr>
        <w:t>1</w:t>
      </w:r>
      <w:r w:rsidR="00277EFD">
        <w:rPr>
          <w:rFonts w:ascii="Arial" w:hAnsi="Arial" w:cs="Arial"/>
          <w:sz w:val="20"/>
          <w:szCs w:val="20"/>
        </w:rPr>
        <w:t>)</w:t>
      </w:r>
    </w:p>
    <w:p w14:paraId="1B7866C7" w14:textId="39C2FBF2" w:rsidR="003E17CC" w:rsidRPr="00E97688" w:rsidRDefault="003E17CC" w:rsidP="001A13C4">
      <w:pPr>
        <w:numPr>
          <w:ilvl w:val="0"/>
          <w:numId w:val="1"/>
        </w:numPr>
        <w:spacing w:before="60" w:after="60" w:line="280" w:lineRule="atLeast"/>
        <w:jc w:val="both"/>
        <w:rPr>
          <w:rFonts w:ascii="Arial" w:hAnsi="Arial" w:cs="Arial"/>
          <w:sz w:val="20"/>
          <w:szCs w:val="20"/>
        </w:rPr>
      </w:pPr>
      <w:r w:rsidRPr="00E97688">
        <w:rPr>
          <w:rFonts w:ascii="Arial" w:hAnsi="Arial" w:cs="Arial"/>
          <w:sz w:val="20"/>
          <w:szCs w:val="20"/>
        </w:rPr>
        <w:t>An Coimisiún Pleanála</w:t>
      </w:r>
      <w:r>
        <w:rPr>
          <w:rFonts w:ascii="Arial" w:hAnsi="Arial" w:cs="Arial"/>
          <w:sz w:val="20"/>
          <w:szCs w:val="20"/>
        </w:rPr>
        <w:t xml:space="preserve"> Appendix 2 Schedule of Information to Inform the Completeness Check</w:t>
      </w:r>
    </w:p>
    <w:p w14:paraId="033914FE" w14:textId="60D01F47" w:rsidR="001A13C4" w:rsidRPr="00E97688" w:rsidRDefault="001A13C4" w:rsidP="001A13C4">
      <w:pPr>
        <w:numPr>
          <w:ilvl w:val="0"/>
          <w:numId w:val="1"/>
        </w:numPr>
        <w:spacing w:before="60" w:after="60" w:line="280" w:lineRule="atLeast"/>
        <w:jc w:val="both"/>
        <w:rPr>
          <w:rFonts w:ascii="Arial" w:hAnsi="Arial" w:cs="Arial"/>
          <w:sz w:val="20"/>
          <w:szCs w:val="20"/>
        </w:rPr>
      </w:pPr>
      <w:r w:rsidRPr="00E97688">
        <w:rPr>
          <w:rFonts w:ascii="Arial" w:hAnsi="Arial" w:cs="Arial"/>
          <w:sz w:val="20"/>
          <w:szCs w:val="20"/>
        </w:rPr>
        <w:t xml:space="preserve">Landowner </w:t>
      </w:r>
      <w:r w:rsidR="00E074B7" w:rsidRPr="00E97688">
        <w:rPr>
          <w:rFonts w:ascii="Arial" w:hAnsi="Arial" w:cs="Arial"/>
          <w:sz w:val="20"/>
          <w:szCs w:val="20"/>
        </w:rPr>
        <w:t>Agreement</w:t>
      </w:r>
      <w:r w:rsidR="003E17CC">
        <w:rPr>
          <w:rFonts w:ascii="Arial" w:hAnsi="Arial" w:cs="Arial"/>
          <w:sz w:val="20"/>
          <w:szCs w:val="20"/>
        </w:rPr>
        <w:t xml:space="preserve"> </w:t>
      </w:r>
      <w:r w:rsidRPr="00E97688">
        <w:rPr>
          <w:rFonts w:ascii="Arial" w:hAnsi="Arial" w:cs="Arial"/>
          <w:sz w:val="20"/>
          <w:szCs w:val="20"/>
        </w:rPr>
        <w:t>Letters of Consent</w:t>
      </w:r>
    </w:p>
    <w:p w14:paraId="3FE70C52" w14:textId="72456680" w:rsidR="001A13C4" w:rsidRPr="00E97688" w:rsidRDefault="001A13C4" w:rsidP="001A13C4">
      <w:pPr>
        <w:numPr>
          <w:ilvl w:val="0"/>
          <w:numId w:val="1"/>
        </w:numPr>
        <w:spacing w:before="60" w:after="60" w:line="280" w:lineRule="atLeast"/>
        <w:jc w:val="both"/>
        <w:rPr>
          <w:rFonts w:ascii="Arial" w:hAnsi="Arial" w:cs="Arial"/>
          <w:sz w:val="20"/>
          <w:szCs w:val="20"/>
        </w:rPr>
      </w:pPr>
      <w:r w:rsidRPr="00E97688">
        <w:rPr>
          <w:rFonts w:ascii="Arial" w:hAnsi="Arial" w:cs="Arial"/>
          <w:sz w:val="20"/>
          <w:szCs w:val="20"/>
        </w:rPr>
        <w:t>Newspaper Notices</w:t>
      </w:r>
    </w:p>
    <w:p w14:paraId="1DD07A8A" w14:textId="049F2EF6" w:rsidR="001A13C4" w:rsidRPr="00E97688" w:rsidRDefault="001A13C4" w:rsidP="001A13C4">
      <w:pPr>
        <w:numPr>
          <w:ilvl w:val="0"/>
          <w:numId w:val="1"/>
        </w:numPr>
        <w:spacing w:before="60" w:after="60" w:line="280" w:lineRule="atLeast"/>
        <w:jc w:val="both"/>
        <w:rPr>
          <w:rFonts w:ascii="Arial" w:hAnsi="Arial" w:cs="Arial"/>
          <w:sz w:val="20"/>
          <w:szCs w:val="20"/>
        </w:rPr>
      </w:pPr>
      <w:r w:rsidRPr="00E97688">
        <w:rPr>
          <w:rFonts w:ascii="Arial" w:hAnsi="Arial" w:cs="Arial"/>
          <w:sz w:val="20"/>
          <w:szCs w:val="20"/>
        </w:rPr>
        <w:t>Site Notice</w:t>
      </w:r>
    </w:p>
    <w:p w14:paraId="61F9B4F5" w14:textId="4406D701" w:rsidR="001A13C4" w:rsidRPr="00E97688" w:rsidRDefault="001A13C4" w:rsidP="001A13C4">
      <w:pPr>
        <w:numPr>
          <w:ilvl w:val="0"/>
          <w:numId w:val="1"/>
        </w:numPr>
        <w:spacing w:before="60" w:after="60" w:line="280" w:lineRule="atLeast"/>
        <w:jc w:val="both"/>
        <w:rPr>
          <w:rFonts w:ascii="Arial" w:hAnsi="Arial" w:cs="Arial"/>
          <w:sz w:val="20"/>
          <w:szCs w:val="20"/>
        </w:rPr>
      </w:pPr>
      <w:r w:rsidRPr="00E97688">
        <w:rPr>
          <w:rFonts w:ascii="Arial" w:hAnsi="Arial" w:cs="Arial"/>
          <w:sz w:val="20"/>
          <w:szCs w:val="20"/>
        </w:rPr>
        <w:t xml:space="preserve">Copies of Notification Letters sent to the bodies prescribed by An </w:t>
      </w:r>
      <w:r w:rsidR="002E66D7" w:rsidRPr="00E97688">
        <w:rPr>
          <w:rFonts w:ascii="Arial" w:hAnsi="Arial" w:cs="Arial"/>
          <w:sz w:val="20"/>
          <w:szCs w:val="20"/>
        </w:rPr>
        <w:t xml:space="preserve">Coimisiún </w:t>
      </w:r>
      <w:r w:rsidRPr="00E97688">
        <w:rPr>
          <w:rFonts w:ascii="Arial" w:hAnsi="Arial" w:cs="Arial"/>
          <w:sz w:val="20"/>
          <w:szCs w:val="20"/>
        </w:rPr>
        <w:t>Pleanála;</w:t>
      </w:r>
    </w:p>
    <w:p w14:paraId="439FF704" w14:textId="027DFB50" w:rsidR="001A13C4" w:rsidRPr="00E97688" w:rsidRDefault="001A13C4" w:rsidP="001A13C4">
      <w:pPr>
        <w:numPr>
          <w:ilvl w:val="0"/>
          <w:numId w:val="1"/>
        </w:numPr>
        <w:spacing w:before="60" w:after="60" w:line="280" w:lineRule="atLeast"/>
        <w:jc w:val="both"/>
        <w:rPr>
          <w:rFonts w:ascii="Arial" w:hAnsi="Arial" w:cs="Arial"/>
          <w:sz w:val="20"/>
          <w:szCs w:val="20"/>
        </w:rPr>
      </w:pPr>
      <w:r w:rsidRPr="00E97688">
        <w:rPr>
          <w:rFonts w:ascii="Arial" w:hAnsi="Arial" w:cs="Arial"/>
          <w:sz w:val="20"/>
          <w:szCs w:val="20"/>
        </w:rPr>
        <w:lastRenderedPageBreak/>
        <w:t>Environmental Impact Assessment Report (EIAR) in F</w:t>
      </w:r>
      <w:r w:rsidR="00C73C77" w:rsidRPr="00E97688">
        <w:rPr>
          <w:rFonts w:ascii="Arial" w:hAnsi="Arial" w:cs="Arial"/>
          <w:sz w:val="20"/>
          <w:szCs w:val="20"/>
        </w:rPr>
        <w:t>ive</w:t>
      </w:r>
      <w:r w:rsidRPr="00E97688">
        <w:rPr>
          <w:rFonts w:ascii="Arial" w:hAnsi="Arial" w:cs="Arial"/>
          <w:sz w:val="20"/>
          <w:szCs w:val="20"/>
        </w:rPr>
        <w:t xml:space="preserve"> Volumes:</w:t>
      </w:r>
    </w:p>
    <w:p w14:paraId="6AD43063" w14:textId="096101E9" w:rsidR="001A13C4" w:rsidRPr="00E97688" w:rsidRDefault="001A13C4" w:rsidP="001A13C4">
      <w:pPr>
        <w:numPr>
          <w:ilvl w:val="0"/>
          <w:numId w:val="2"/>
        </w:numPr>
        <w:spacing w:before="60" w:after="60" w:line="280" w:lineRule="atLeast"/>
        <w:jc w:val="both"/>
        <w:rPr>
          <w:rFonts w:ascii="Arial" w:hAnsi="Arial" w:cs="Arial"/>
          <w:sz w:val="20"/>
          <w:szCs w:val="20"/>
        </w:rPr>
      </w:pPr>
      <w:r w:rsidRPr="00E97688">
        <w:rPr>
          <w:rFonts w:ascii="Arial" w:hAnsi="Arial" w:cs="Arial"/>
          <w:sz w:val="20"/>
          <w:szCs w:val="20"/>
        </w:rPr>
        <w:t>Non-Technical Summary (Volume I)</w:t>
      </w:r>
    </w:p>
    <w:p w14:paraId="6951414B" w14:textId="69930409" w:rsidR="001A13C4" w:rsidRPr="00E97688" w:rsidRDefault="001A13C4" w:rsidP="001A13C4">
      <w:pPr>
        <w:numPr>
          <w:ilvl w:val="0"/>
          <w:numId w:val="2"/>
        </w:numPr>
        <w:spacing w:before="60" w:after="60" w:line="280" w:lineRule="atLeast"/>
        <w:jc w:val="both"/>
        <w:rPr>
          <w:rFonts w:ascii="Arial" w:hAnsi="Arial" w:cs="Arial"/>
          <w:sz w:val="20"/>
          <w:szCs w:val="20"/>
        </w:rPr>
      </w:pPr>
      <w:r w:rsidRPr="00E97688">
        <w:rPr>
          <w:rFonts w:ascii="Arial" w:hAnsi="Arial" w:cs="Arial"/>
          <w:sz w:val="20"/>
          <w:szCs w:val="20"/>
        </w:rPr>
        <w:t>Environmental Impact Assessment Report (Volume II)</w:t>
      </w:r>
    </w:p>
    <w:p w14:paraId="6D42D9D9" w14:textId="3FF3843B" w:rsidR="001A13C4" w:rsidRPr="00E97688" w:rsidRDefault="001A13C4" w:rsidP="001A13C4">
      <w:pPr>
        <w:numPr>
          <w:ilvl w:val="0"/>
          <w:numId w:val="2"/>
        </w:numPr>
        <w:spacing w:before="60" w:after="60" w:line="280" w:lineRule="atLeast"/>
        <w:jc w:val="both"/>
        <w:rPr>
          <w:rFonts w:ascii="Arial" w:hAnsi="Arial" w:cs="Arial"/>
          <w:sz w:val="20"/>
          <w:szCs w:val="20"/>
        </w:rPr>
      </w:pPr>
      <w:r w:rsidRPr="00E97688">
        <w:rPr>
          <w:rFonts w:ascii="Arial" w:hAnsi="Arial" w:cs="Arial"/>
          <w:sz w:val="20"/>
          <w:szCs w:val="20"/>
        </w:rPr>
        <w:t>EIAR Figures (Volume III)</w:t>
      </w:r>
    </w:p>
    <w:p w14:paraId="38AC407C" w14:textId="7C24AA4A" w:rsidR="001A13C4" w:rsidRPr="00E97688" w:rsidRDefault="001A13C4" w:rsidP="001A13C4">
      <w:pPr>
        <w:numPr>
          <w:ilvl w:val="0"/>
          <w:numId w:val="2"/>
        </w:numPr>
        <w:spacing w:before="60" w:after="60" w:line="280" w:lineRule="atLeast"/>
        <w:jc w:val="both"/>
        <w:rPr>
          <w:rFonts w:ascii="Arial" w:hAnsi="Arial" w:cs="Arial"/>
          <w:sz w:val="20"/>
          <w:szCs w:val="20"/>
        </w:rPr>
      </w:pPr>
      <w:r w:rsidRPr="00E97688">
        <w:rPr>
          <w:rFonts w:ascii="Arial" w:hAnsi="Arial" w:cs="Arial"/>
          <w:sz w:val="20"/>
          <w:szCs w:val="20"/>
        </w:rPr>
        <w:t>EIAR Appendices (Volume IV)</w:t>
      </w:r>
    </w:p>
    <w:p w14:paraId="57F4DB27" w14:textId="150CC6AC" w:rsidR="00490957" w:rsidRPr="00E97688" w:rsidRDefault="00490957" w:rsidP="00490957">
      <w:pPr>
        <w:numPr>
          <w:ilvl w:val="0"/>
          <w:numId w:val="2"/>
        </w:numPr>
        <w:spacing w:before="60" w:after="60" w:line="280" w:lineRule="atLeast"/>
        <w:jc w:val="both"/>
        <w:rPr>
          <w:rFonts w:ascii="Arial" w:hAnsi="Arial" w:cs="Arial"/>
          <w:sz w:val="20"/>
          <w:szCs w:val="20"/>
        </w:rPr>
      </w:pPr>
      <w:r w:rsidRPr="00E97688">
        <w:rPr>
          <w:rFonts w:ascii="Arial" w:hAnsi="Arial" w:cs="Arial"/>
          <w:sz w:val="20"/>
          <w:szCs w:val="20"/>
        </w:rPr>
        <w:t>Natura Impact Statement (in accordance with Article 6 of EU Habitats Directive 92/43/EEC) (Volume V)</w:t>
      </w:r>
    </w:p>
    <w:p w14:paraId="4332A931" w14:textId="25A5D770" w:rsidR="001A13C4" w:rsidRPr="00E97688" w:rsidRDefault="001A13C4" w:rsidP="001A13C4">
      <w:pPr>
        <w:numPr>
          <w:ilvl w:val="0"/>
          <w:numId w:val="2"/>
        </w:numPr>
        <w:spacing w:before="60" w:after="60" w:line="280" w:lineRule="atLeast"/>
        <w:jc w:val="both"/>
        <w:rPr>
          <w:rFonts w:ascii="Arial" w:hAnsi="Arial" w:cs="Arial"/>
          <w:sz w:val="20"/>
          <w:szCs w:val="20"/>
        </w:rPr>
      </w:pPr>
      <w:r w:rsidRPr="00E97688">
        <w:rPr>
          <w:rFonts w:ascii="Arial" w:hAnsi="Arial" w:cs="Arial"/>
          <w:sz w:val="20"/>
          <w:szCs w:val="20"/>
        </w:rPr>
        <w:t>Landscape and Visual Impact Amenity Viewpoint Photomontage Booklets</w:t>
      </w:r>
    </w:p>
    <w:p w14:paraId="4BCF50AD" w14:textId="206E75B1" w:rsidR="003E17CC" w:rsidRPr="003E17CC" w:rsidRDefault="001A13C4" w:rsidP="003E17CC">
      <w:pPr>
        <w:numPr>
          <w:ilvl w:val="0"/>
          <w:numId w:val="1"/>
        </w:numPr>
        <w:spacing w:before="60" w:after="60" w:line="280" w:lineRule="atLeast"/>
        <w:jc w:val="both"/>
        <w:rPr>
          <w:rFonts w:ascii="Arial" w:hAnsi="Arial" w:cs="Arial"/>
          <w:sz w:val="20"/>
          <w:szCs w:val="20"/>
        </w:rPr>
      </w:pPr>
      <w:r w:rsidRPr="00E97688">
        <w:rPr>
          <w:rFonts w:ascii="Arial" w:hAnsi="Arial" w:cs="Arial"/>
          <w:sz w:val="20"/>
          <w:szCs w:val="20"/>
          <w:lang w:val="en-US"/>
        </w:rPr>
        <w:t>Planning Statement</w:t>
      </w:r>
    </w:p>
    <w:p w14:paraId="3133046A" w14:textId="16EAE13B" w:rsidR="001A13C4" w:rsidRPr="003E17CC" w:rsidRDefault="003E17CC" w:rsidP="003E17CC">
      <w:pPr>
        <w:numPr>
          <w:ilvl w:val="0"/>
          <w:numId w:val="1"/>
        </w:numPr>
        <w:spacing w:before="60" w:after="60"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 xml:space="preserve">Appendix A – Tirawley Completeness Checklist in response to </w:t>
      </w:r>
      <w:r w:rsidRPr="00E97688">
        <w:rPr>
          <w:rFonts w:ascii="Arial" w:hAnsi="Arial" w:cs="Arial"/>
          <w:sz w:val="20"/>
          <w:szCs w:val="20"/>
        </w:rPr>
        <w:t>An Coimisiún Pleanála</w:t>
      </w:r>
      <w:r>
        <w:rPr>
          <w:rFonts w:ascii="Arial" w:hAnsi="Arial" w:cs="Arial"/>
          <w:sz w:val="20"/>
          <w:szCs w:val="20"/>
        </w:rPr>
        <w:t xml:space="preserve"> Appendix 2 Schedule of Information to Inform the Completeness Check</w:t>
      </w:r>
    </w:p>
    <w:p w14:paraId="078CCFCF" w14:textId="3EDD2E76" w:rsidR="00C00E59" w:rsidRPr="00E97688" w:rsidRDefault="00C00E59" w:rsidP="00EC5C31">
      <w:pPr>
        <w:pStyle w:val="ListParagraph"/>
        <w:numPr>
          <w:ilvl w:val="0"/>
          <w:numId w:val="1"/>
        </w:numPr>
        <w:spacing w:before="60" w:after="60" w:line="280" w:lineRule="atLeast"/>
        <w:jc w:val="both"/>
        <w:rPr>
          <w:rFonts w:ascii="Arial" w:hAnsi="Arial" w:cs="Arial"/>
          <w:sz w:val="20"/>
          <w:szCs w:val="20"/>
        </w:rPr>
      </w:pPr>
      <w:r w:rsidRPr="00E97688">
        <w:rPr>
          <w:rFonts w:ascii="Arial" w:hAnsi="Arial" w:cs="Arial"/>
          <w:sz w:val="20"/>
          <w:szCs w:val="20"/>
        </w:rPr>
        <w:t xml:space="preserve">Drawing schedule and planning application drawings consistent in size and scale with typical large-scale developments such as a wind farm. The scales of the drawings have been issued to and agreed with </w:t>
      </w:r>
      <w:r w:rsidR="000F5EA5" w:rsidRPr="00E97688">
        <w:rPr>
          <w:rFonts w:ascii="Arial" w:hAnsi="Arial" w:cs="Arial"/>
          <w:sz w:val="20"/>
          <w:szCs w:val="20"/>
        </w:rPr>
        <w:t>An Coimisiún Pleanála</w:t>
      </w:r>
    </w:p>
    <w:p w14:paraId="4DC51A79" w14:textId="1299504C" w:rsidR="00C00E59" w:rsidRPr="00E97688" w:rsidRDefault="00D86C9D" w:rsidP="00C00E59">
      <w:pPr>
        <w:pStyle w:val="BodyText"/>
        <w:numPr>
          <w:ilvl w:val="0"/>
          <w:numId w:val="1"/>
        </w:numPr>
        <w:tabs>
          <w:tab w:val="left" w:pos="360"/>
          <w:tab w:val="left" w:pos="9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8 No, </w:t>
      </w:r>
      <w:r w:rsidR="002B5ACA">
        <w:rPr>
          <w:rFonts w:ascii="Arial" w:hAnsi="Arial" w:cs="Arial"/>
          <w:sz w:val="20"/>
          <w:szCs w:val="20"/>
        </w:rPr>
        <w:t xml:space="preserve">USB </w:t>
      </w:r>
      <w:r w:rsidR="002B5ACA" w:rsidRPr="00E97688">
        <w:rPr>
          <w:rFonts w:ascii="Arial" w:hAnsi="Arial" w:cs="Arial"/>
          <w:sz w:val="20"/>
          <w:szCs w:val="20"/>
        </w:rPr>
        <w:t>with</w:t>
      </w:r>
      <w:r w:rsidR="00C00E59" w:rsidRPr="00E97688">
        <w:rPr>
          <w:rFonts w:ascii="Arial" w:hAnsi="Arial" w:cs="Arial"/>
          <w:sz w:val="20"/>
          <w:szCs w:val="20"/>
        </w:rPr>
        <w:t xml:space="preserve"> AutoCAD version of the Site Boundar</w:t>
      </w:r>
      <w:r w:rsidR="00A96EA8" w:rsidRPr="00E97688">
        <w:rPr>
          <w:rFonts w:ascii="Arial" w:hAnsi="Arial" w:cs="Arial"/>
          <w:sz w:val="20"/>
          <w:szCs w:val="20"/>
        </w:rPr>
        <w:t>y</w:t>
      </w:r>
      <w:r w:rsidR="00C00E59" w:rsidRPr="00E97688">
        <w:rPr>
          <w:rFonts w:ascii="Arial" w:hAnsi="Arial" w:cs="Arial"/>
          <w:sz w:val="20"/>
          <w:szCs w:val="20"/>
        </w:rPr>
        <w:t xml:space="preserve"> </w:t>
      </w:r>
    </w:p>
    <w:p w14:paraId="2364EDD5" w14:textId="77777777" w:rsidR="00C00E59" w:rsidRPr="00D64585" w:rsidRDefault="00C00E59" w:rsidP="001F2EA7">
      <w:pPr>
        <w:spacing w:before="60" w:after="60" w:line="280" w:lineRule="atLeast"/>
        <w:ind w:left="900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702A37A3" w14:textId="77777777" w:rsidR="00D64C95" w:rsidRPr="00731649" w:rsidRDefault="00D64C95" w:rsidP="00D64C95">
      <w:pPr>
        <w:spacing w:before="60" w:after="60" w:line="280" w:lineRule="atLeast"/>
        <w:jc w:val="both"/>
        <w:rPr>
          <w:rFonts w:ascii="Arial" w:hAnsi="Arial" w:cs="Arial"/>
          <w:sz w:val="20"/>
          <w:szCs w:val="20"/>
          <w:lang w:val="en-GB"/>
        </w:rPr>
      </w:pPr>
    </w:p>
    <w:p w14:paraId="63A21452" w14:textId="7613ED3A" w:rsidR="001F2EA7" w:rsidRPr="00731649" w:rsidRDefault="001F2EA7" w:rsidP="001F2EA7">
      <w:pPr>
        <w:spacing w:before="60" w:after="60" w:line="280" w:lineRule="atLeast"/>
        <w:jc w:val="both"/>
        <w:rPr>
          <w:rFonts w:ascii="Arial" w:hAnsi="Arial" w:cs="Arial"/>
          <w:sz w:val="20"/>
          <w:szCs w:val="20"/>
        </w:rPr>
      </w:pPr>
      <w:r w:rsidRPr="00731649">
        <w:rPr>
          <w:rFonts w:ascii="Arial" w:hAnsi="Arial" w:cs="Arial"/>
          <w:sz w:val="20"/>
          <w:szCs w:val="20"/>
          <w:lang w:val="en-US"/>
        </w:rPr>
        <w:t xml:space="preserve">This planning application submission also includes </w:t>
      </w:r>
      <w:r w:rsidRPr="00731649">
        <w:rPr>
          <w:rFonts w:ascii="Arial" w:hAnsi="Arial" w:cs="Arial"/>
          <w:sz w:val="20"/>
          <w:szCs w:val="20"/>
        </w:rPr>
        <w:t xml:space="preserve">2 no. hard copies and </w:t>
      </w:r>
      <w:r w:rsidR="0035176E">
        <w:rPr>
          <w:rFonts w:ascii="Arial" w:hAnsi="Arial" w:cs="Arial"/>
          <w:sz w:val="20"/>
          <w:szCs w:val="20"/>
        </w:rPr>
        <w:t>8</w:t>
      </w:r>
      <w:r w:rsidRPr="00731649">
        <w:rPr>
          <w:rFonts w:ascii="Arial" w:hAnsi="Arial" w:cs="Arial"/>
          <w:sz w:val="20"/>
          <w:szCs w:val="20"/>
        </w:rPr>
        <w:t xml:space="preserve"> no. electronic copies as requested by An </w:t>
      </w:r>
      <w:r w:rsidR="008419FE" w:rsidRPr="00731649">
        <w:rPr>
          <w:rFonts w:ascii="Arial" w:hAnsi="Arial" w:cs="Arial"/>
          <w:sz w:val="20"/>
          <w:szCs w:val="20"/>
        </w:rPr>
        <w:t xml:space="preserve">Coimisiún </w:t>
      </w:r>
      <w:r w:rsidRPr="00731649">
        <w:rPr>
          <w:rFonts w:ascii="Arial" w:hAnsi="Arial" w:cs="Arial"/>
          <w:sz w:val="20"/>
          <w:szCs w:val="20"/>
        </w:rPr>
        <w:t>Pleanála.</w:t>
      </w:r>
    </w:p>
    <w:p w14:paraId="63C3D195" w14:textId="77777777" w:rsidR="00EF6598" w:rsidRPr="003E17CC" w:rsidRDefault="00EF6598" w:rsidP="001F2EA7">
      <w:pPr>
        <w:spacing w:before="60" w:after="60" w:line="280" w:lineRule="atLeast"/>
        <w:jc w:val="both"/>
        <w:rPr>
          <w:rFonts w:ascii="Arial" w:hAnsi="Arial" w:cs="Arial"/>
          <w:sz w:val="20"/>
          <w:szCs w:val="20"/>
        </w:rPr>
      </w:pPr>
    </w:p>
    <w:p w14:paraId="3D4DDA4E" w14:textId="40DD6BC9" w:rsidR="00731649" w:rsidRPr="003E17CC" w:rsidRDefault="001F2EA7" w:rsidP="001F2EA7">
      <w:pPr>
        <w:spacing w:before="60" w:after="60" w:line="280" w:lineRule="atLeast"/>
        <w:jc w:val="both"/>
        <w:rPr>
          <w:rFonts w:ascii="Arial" w:hAnsi="Arial" w:cs="Arial"/>
          <w:sz w:val="20"/>
          <w:szCs w:val="20"/>
        </w:rPr>
      </w:pPr>
      <w:r w:rsidRPr="003E17CC">
        <w:rPr>
          <w:rFonts w:ascii="Arial" w:hAnsi="Arial" w:cs="Arial"/>
          <w:sz w:val="20"/>
          <w:szCs w:val="20"/>
        </w:rPr>
        <w:t xml:space="preserve">Please note that payment of the application fee of €100,000 has been made by EFT on the </w:t>
      </w:r>
      <w:r w:rsidR="003E17CC" w:rsidRPr="003E17CC">
        <w:rPr>
          <w:rFonts w:ascii="Arial" w:hAnsi="Arial" w:cs="Arial"/>
          <w:sz w:val="20"/>
          <w:szCs w:val="20"/>
        </w:rPr>
        <w:t>2</w:t>
      </w:r>
      <w:r w:rsidR="008D3394">
        <w:rPr>
          <w:rFonts w:ascii="Arial" w:hAnsi="Arial" w:cs="Arial"/>
          <w:sz w:val="20"/>
          <w:szCs w:val="20"/>
        </w:rPr>
        <w:t>8</w:t>
      </w:r>
      <w:r w:rsidR="005C2388" w:rsidRPr="003E17CC">
        <w:rPr>
          <w:rFonts w:ascii="Arial" w:hAnsi="Arial" w:cs="Arial"/>
          <w:sz w:val="20"/>
          <w:szCs w:val="20"/>
        </w:rPr>
        <w:t>/0</w:t>
      </w:r>
      <w:r w:rsidR="003E17CC" w:rsidRPr="003E17CC">
        <w:rPr>
          <w:rFonts w:ascii="Arial" w:hAnsi="Arial" w:cs="Arial"/>
          <w:sz w:val="20"/>
          <w:szCs w:val="20"/>
        </w:rPr>
        <w:t>4</w:t>
      </w:r>
      <w:r w:rsidR="005C2388" w:rsidRPr="003E17CC">
        <w:rPr>
          <w:rFonts w:ascii="Arial" w:hAnsi="Arial" w:cs="Arial"/>
          <w:sz w:val="20"/>
          <w:szCs w:val="20"/>
        </w:rPr>
        <w:t>/202</w:t>
      </w:r>
      <w:r w:rsidR="003E17CC" w:rsidRPr="003E17CC">
        <w:rPr>
          <w:rFonts w:ascii="Arial" w:hAnsi="Arial" w:cs="Arial"/>
          <w:sz w:val="20"/>
          <w:szCs w:val="20"/>
        </w:rPr>
        <w:t>6</w:t>
      </w:r>
      <w:r w:rsidR="00731649" w:rsidRPr="003E17CC">
        <w:rPr>
          <w:rFonts w:ascii="Arial" w:hAnsi="Arial" w:cs="Arial"/>
          <w:sz w:val="20"/>
          <w:szCs w:val="20"/>
        </w:rPr>
        <w:t>.</w:t>
      </w:r>
    </w:p>
    <w:p w14:paraId="5BF27255" w14:textId="23D4FF2B" w:rsidR="001F2EA7" w:rsidRPr="003E17CC" w:rsidRDefault="001F2EA7" w:rsidP="001F2EA7">
      <w:pPr>
        <w:spacing w:before="60" w:after="60" w:line="280" w:lineRule="atLeast"/>
        <w:jc w:val="both"/>
        <w:rPr>
          <w:rFonts w:ascii="Arial" w:hAnsi="Arial" w:cs="Arial"/>
          <w:sz w:val="20"/>
          <w:szCs w:val="20"/>
        </w:rPr>
      </w:pPr>
      <w:r w:rsidRPr="003E17CC">
        <w:rPr>
          <w:rFonts w:ascii="Arial" w:hAnsi="Arial" w:cs="Arial"/>
          <w:sz w:val="20"/>
          <w:szCs w:val="20"/>
        </w:rPr>
        <w:t xml:space="preserve">                                                  </w:t>
      </w:r>
    </w:p>
    <w:p w14:paraId="7F190EA7" w14:textId="552D08D6" w:rsidR="001F2EA7" w:rsidRPr="003E17CC" w:rsidRDefault="001F2EA7" w:rsidP="001F2EA7">
      <w:pPr>
        <w:spacing w:before="60" w:after="60" w:line="280" w:lineRule="atLeast"/>
        <w:jc w:val="both"/>
        <w:rPr>
          <w:rFonts w:ascii="Arial" w:hAnsi="Arial" w:cs="Arial"/>
          <w:sz w:val="20"/>
          <w:szCs w:val="20"/>
        </w:rPr>
      </w:pPr>
      <w:r w:rsidRPr="003E17CC">
        <w:rPr>
          <w:rFonts w:ascii="Arial" w:hAnsi="Arial" w:cs="Arial"/>
          <w:sz w:val="20"/>
          <w:szCs w:val="20"/>
        </w:rPr>
        <w:t xml:space="preserve">The public notices state that any submissions/observations must be made to the </w:t>
      </w:r>
      <w:r w:rsidR="00C21C39" w:rsidRPr="003E17CC">
        <w:rPr>
          <w:rFonts w:ascii="Arial" w:hAnsi="Arial" w:cs="Arial"/>
          <w:sz w:val="20"/>
          <w:szCs w:val="20"/>
        </w:rPr>
        <w:t>Coimisiún</w:t>
      </w:r>
      <w:r w:rsidR="005C2388" w:rsidRPr="003E17CC">
        <w:rPr>
          <w:rFonts w:ascii="Arial" w:hAnsi="Arial" w:cs="Arial"/>
          <w:sz w:val="20"/>
          <w:szCs w:val="20"/>
        </w:rPr>
        <w:t xml:space="preserve"> </w:t>
      </w:r>
      <w:r w:rsidRPr="003E17CC">
        <w:rPr>
          <w:rFonts w:ascii="Arial" w:hAnsi="Arial" w:cs="Arial"/>
          <w:sz w:val="20"/>
          <w:szCs w:val="20"/>
        </w:rPr>
        <w:t>not later than 5.30 pm on the</w:t>
      </w:r>
      <w:r w:rsidR="00DE2918" w:rsidRPr="003E17CC">
        <w:rPr>
          <w:rFonts w:ascii="Arial" w:hAnsi="Arial" w:cs="Arial"/>
          <w:sz w:val="20"/>
          <w:szCs w:val="20"/>
        </w:rPr>
        <w:t xml:space="preserve"> </w:t>
      </w:r>
      <w:proofErr w:type="gramStart"/>
      <w:r w:rsidR="00731649" w:rsidRPr="003E17CC">
        <w:rPr>
          <w:rFonts w:ascii="Arial" w:hAnsi="Arial" w:cs="Arial"/>
          <w:sz w:val="20"/>
          <w:szCs w:val="20"/>
        </w:rPr>
        <w:t>25</w:t>
      </w:r>
      <w:r w:rsidR="00731649" w:rsidRPr="003E17CC">
        <w:rPr>
          <w:rFonts w:ascii="Arial" w:hAnsi="Arial" w:cs="Arial"/>
          <w:sz w:val="20"/>
          <w:szCs w:val="20"/>
          <w:vertAlign w:val="superscript"/>
        </w:rPr>
        <w:t>th</w:t>
      </w:r>
      <w:proofErr w:type="gramEnd"/>
      <w:r w:rsidR="008D583B" w:rsidRPr="003E17CC">
        <w:rPr>
          <w:rFonts w:ascii="Arial" w:hAnsi="Arial" w:cs="Arial"/>
          <w:sz w:val="20"/>
          <w:szCs w:val="20"/>
        </w:rPr>
        <w:t xml:space="preserve"> </w:t>
      </w:r>
      <w:r w:rsidR="003E17CC" w:rsidRPr="003E17CC">
        <w:rPr>
          <w:rFonts w:ascii="Arial" w:hAnsi="Arial" w:cs="Arial"/>
          <w:sz w:val="20"/>
          <w:szCs w:val="20"/>
        </w:rPr>
        <w:t>June</w:t>
      </w:r>
      <w:r w:rsidR="00DE2918" w:rsidRPr="003E17CC">
        <w:rPr>
          <w:rFonts w:ascii="Arial" w:hAnsi="Arial" w:cs="Arial"/>
          <w:sz w:val="20"/>
          <w:szCs w:val="20"/>
        </w:rPr>
        <w:t xml:space="preserve"> 202</w:t>
      </w:r>
      <w:r w:rsidR="003E17CC" w:rsidRPr="003E17CC">
        <w:rPr>
          <w:rFonts w:ascii="Arial" w:hAnsi="Arial" w:cs="Arial"/>
          <w:sz w:val="20"/>
          <w:szCs w:val="20"/>
        </w:rPr>
        <w:t>6</w:t>
      </w:r>
      <w:r w:rsidRPr="003E17CC">
        <w:rPr>
          <w:rFonts w:ascii="Arial" w:hAnsi="Arial" w:cs="Arial"/>
          <w:sz w:val="20"/>
          <w:szCs w:val="20"/>
        </w:rPr>
        <w:t>. A standalone website containing all the above particulars can be viewed at</w:t>
      </w:r>
      <w:r w:rsidR="00756BB7" w:rsidRPr="003E17CC">
        <w:rPr>
          <w:rFonts w:ascii="Arial" w:hAnsi="Arial" w:cs="Arial"/>
          <w:sz w:val="20"/>
          <w:szCs w:val="20"/>
        </w:rPr>
        <w:t xml:space="preserve"> </w:t>
      </w:r>
      <w:hyperlink r:id="rId10" w:history="1">
        <w:r w:rsidR="00731649" w:rsidRPr="003E17CC">
          <w:rPr>
            <w:rStyle w:val="Hyperlink"/>
            <w:rFonts w:ascii="Arial" w:hAnsi="Arial" w:cs="Arial"/>
            <w:sz w:val="20"/>
            <w:szCs w:val="20"/>
          </w:rPr>
          <w:t>www.tirawleywindfarm.com</w:t>
        </w:r>
      </w:hyperlink>
      <w:r w:rsidR="00756BB7" w:rsidRPr="003E17CC">
        <w:rPr>
          <w:rFonts w:ascii="Arial" w:hAnsi="Arial" w:cs="Arial"/>
          <w:sz w:val="20"/>
          <w:szCs w:val="20"/>
        </w:rPr>
        <w:t xml:space="preserve">. </w:t>
      </w:r>
      <w:r w:rsidRPr="003E17CC">
        <w:rPr>
          <w:rFonts w:ascii="Arial" w:hAnsi="Arial" w:cs="Arial"/>
          <w:sz w:val="20"/>
          <w:szCs w:val="20"/>
        </w:rPr>
        <w:t xml:space="preserve">  </w:t>
      </w:r>
    </w:p>
    <w:p w14:paraId="7F540C75" w14:textId="77777777" w:rsidR="001F2EA7" w:rsidRPr="00731649" w:rsidRDefault="001F2EA7" w:rsidP="001F2EA7">
      <w:pPr>
        <w:spacing w:before="60" w:after="60" w:line="280" w:lineRule="atLeast"/>
        <w:jc w:val="both"/>
        <w:rPr>
          <w:rFonts w:ascii="Arial" w:hAnsi="Arial" w:cs="Arial"/>
          <w:sz w:val="20"/>
          <w:szCs w:val="20"/>
        </w:rPr>
      </w:pPr>
    </w:p>
    <w:p w14:paraId="566EE501" w14:textId="1710A335" w:rsidR="001F2EA7" w:rsidRPr="00731649" w:rsidRDefault="001F2EA7" w:rsidP="001F2EA7">
      <w:pPr>
        <w:spacing w:before="60" w:after="60" w:line="280" w:lineRule="atLeast"/>
        <w:jc w:val="both"/>
        <w:rPr>
          <w:rFonts w:ascii="Arial" w:hAnsi="Arial" w:cs="Arial"/>
          <w:sz w:val="20"/>
          <w:szCs w:val="20"/>
        </w:rPr>
      </w:pPr>
      <w:r w:rsidRPr="00731649">
        <w:rPr>
          <w:rFonts w:ascii="Arial" w:hAnsi="Arial" w:cs="Arial"/>
          <w:sz w:val="20"/>
          <w:szCs w:val="20"/>
        </w:rPr>
        <w:t xml:space="preserve">We look forward to receiving your formal acknowledgment of this planning application in due course. In the meantime, do not hesitate to contact </w:t>
      </w:r>
      <w:r w:rsidR="00147457" w:rsidRPr="00731649">
        <w:rPr>
          <w:rFonts w:ascii="Arial" w:hAnsi="Arial" w:cs="Arial"/>
          <w:sz w:val="20"/>
          <w:szCs w:val="20"/>
        </w:rPr>
        <w:t>M</w:t>
      </w:r>
      <w:r w:rsidR="00731649" w:rsidRPr="00731649">
        <w:rPr>
          <w:rFonts w:ascii="Arial" w:hAnsi="Arial" w:cs="Arial"/>
          <w:sz w:val="20"/>
          <w:szCs w:val="20"/>
        </w:rPr>
        <w:t>r</w:t>
      </w:r>
      <w:r w:rsidR="00147457" w:rsidRPr="00731649">
        <w:rPr>
          <w:rFonts w:ascii="Arial" w:hAnsi="Arial" w:cs="Arial"/>
          <w:sz w:val="20"/>
          <w:szCs w:val="20"/>
        </w:rPr>
        <w:t xml:space="preserve"> </w:t>
      </w:r>
      <w:r w:rsidR="00731649" w:rsidRPr="00731649">
        <w:rPr>
          <w:rFonts w:ascii="Arial" w:hAnsi="Arial" w:cs="Arial"/>
          <w:sz w:val="20"/>
          <w:szCs w:val="20"/>
        </w:rPr>
        <w:t>Michael</w:t>
      </w:r>
      <w:r w:rsidR="00471441" w:rsidRPr="00731649">
        <w:rPr>
          <w:rFonts w:ascii="Arial" w:hAnsi="Arial" w:cs="Arial"/>
          <w:sz w:val="20"/>
          <w:szCs w:val="20"/>
        </w:rPr>
        <w:t xml:space="preserve"> </w:t>
      </w:r>
      <w:r w:rsidR="00731649" w:rsidRPr="00731649">
        <w:rPr>
          <w:rFonts w:ascii="Arial" w:hAnsi="Arial" w:cs="Arial"/>
          <w:sz w:val="20"/>
          <w:szCs w:val="20"/>
        </w:rPr>
        <w:t>Garvey</w:t>
      </w:r>
      <w:r w:rsidR="00147457" w:rsidRPr="00731649">
        <w:rPr>
          <w:rFonts w:ascii="Arial" w:hAnsi="Arial" w:cs="Arial"/>
          <w:sz w:val="20"/>
          <w:szCs w:val="20"/>
        </w:rPr>
        <w:t xml:space="preserve"> </w:t>
      </w:r>
      <w:r w:rsidRPr="00731649">
        <w:rPr>
          <w:rFonts w:ascii="Arial" w:hAnsi="Arial" w:cs="Arial"/>
          <w:sz w:val="20"/>
          <w:szCs w:val="20"/>
        </w:rPr>
        <w:t xml:space="preserve">should you require any further clarification or information on the planning application. </w:t>
      </w:r>
    </w:p>
    <w:p w14:paraId="0D288768" w14:textId="77777777" w:rsidR="00D64C95" w:rsidRPr="00731649" w:rsidRDefault="00D64C95" w:rsidP="00D64C95">
      <w:pPr>
        <w:spacing w:before="60" w:after="60" w:line="280" w:lineRule="atLeast"/>
        <w:jc w:val="both"/>
        <w:rPr>
          <w:rFonts w:ascii="Arial" w:hAnsi="Arial" w:cs="Arial"/>
          <w:sz w:val="20"/>
          <w:szCs w:val="20"/>
          <w:lang w:val="en-GB"/>
        </w:rPr>
      </w:pPr>
    </w:p>
    <w:p w14:paraId="798170F1" w14:textId="19ECC9BB" w:rsidR="00D64C95" w:rsidRPr="00731649" w:rsidRDefault="00D64C95" w:rsidP="00D64C95">
      <w:pPr>
        <w:spacing w:before="60" w:after="60" w:line="280" w:lineRule="atLeast"/>
        <w:rPr>
          <w:rFonts w:ascii="Arial" w:hAnsi="Arial" w:cs="Arial"/>
          <w:sz w:val="20"/>
          <w:szCs w:val="20"/>
          <w:lang w:val="en-GB"/>
        </w:rPr>
      </w:pPr>
      <w:r w:rsidRPr="00731649">
        <w:rPr>
          <w:rFonts w:ascii="Arial" w:hAnsi="Arial" w:cs="Arial"/>
          <w:sz w:val="20"/>
          <w:szCs w:val="20"/>
          <w:lang w:val="en-GB"/>
        </w:rPr>
        <w:t>Yours sincerely,</w:t>
      </w:r>
    </w:p>
    <w:p w14:paraId="2AA905E8" w14:textId="77777777" w:rsidR="00D64C95" w:rsidRPr="00731649" w:rsidRDefault="00D64C95" w:rsidP="00D64C95">
      <w:pPr>
        <w:spacing w:before="60" w:after="60" w:line="280" w:lineRule="atLeast"/>
        <w:rPr>
          <w:rFonts w:ascii="Arial" w:hAnsi="Arial" w:cs="Arial"/>
          <w:sz w:val="20"/>
          <w:szCs w:val="20"/>
          <w:lang w:val="en-GB"/>
        </w:rPr>
      </w:pPr>
    </w:p>
    <w:p w14:paraId="10B2CC9D" w14:textId="06974F08" w:rsidR="00731649" w:rsidRDefault="00731649" w:rsidP="005850CA">
      <w:pPr>
        <w:spacing w:before="60" w:after="60" w:line="280" w:lineRule="atLeast"/>
        <w:rPr>
          <w:rFonts w:ascii="Arial" w:hAnsi="Arial" w:cs="Arial"/>
          <w:sz w:val="20"/>
          <w:szCs w:val="20"/>
          <w:lang w:val="en-GB"/>
        </w:rPr>
      </w:pPr>
      <w:r w:rsidRPr="00731649">
        <w:rPr>
          <w:rFonts w:ascii="Arial" w:hAnsi="Arial" w:cs="Arial"/>
          <w:noProof/>
          <w:sz w:val="20"/>
          <w:szCs w:val="20"/>
          <w:u w:val="single"/>
          <w:lang w:val="en-GB"/>
        </w:rPr>
        <w:drawing>
          <wp:inline distT="0" distB="0" distL="0" distR="0" wp14:anchorId="123EC346" wp14:editId="34644AD3">
            <wp:extent cx="1549083" cy="323850"/>
            <wp:effectExtent l="0" t="0" r="0" b="0"/>
            <wp:docPr id="335578272" name="Picture 8" descr="A close up of a let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5578272" name="Picture 8" descr="A close up of a letter&#10;&#10;AI-generated content may b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1092" cy="324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665688" w14:textId="77777777" w:rsidR="00731649" w:rsidRDefault="00731649" w:rsidP="008419FE">
      <w:pPr>
        <w:spacing w:before="60" w:after="60" w:line="280" w:lineRule="atLeast"/>
        <w:rPr>
          <w:rFonts w:ascii="Arial" w:hAnsi="Arial" w:cs="Arial"/>
          <w:sz w:val="20"/>
          <w:szCs w:val="20"/>
          <w:lang w:val="en-GB"/>
        </w:rPr>
      </w:pPr>
    </w:p>
    <w:p w14:paraId="36D7D603" w14:textId="75BF993B" w:rsidR="008419FE" w:rsidRPr="00731649" w:rsidRDefault="00731649" w:rsidP="008419FE">
      <w:pPr>
        <w:spacing w:before="60" w:after="60" w:line="280" w:lineRule="atLeast"/>
        <w:rPr>
          <w:rFonts w:ascii="Arial" w:hAnsi="Arial" w:cs="Arial"/>
          <w:sz w:val="20"/>
          <w:szCs w:val="20"/>
          <w:lang w:val="en-GB"/>
        </w:rPr>
      </w:pPr>
      <w:r w:rsidRPr="00731649">
        <w:rPr>
          <w:rFonts w:ascii="Arial" w:hAnsi="Arial" w:cs="Arial"/>
          <w:sz w:val="20"/>
          <w:szCs w:val="20"/>
          <w:lang w:val="en-GB"/>
        </w:rPr>
        <w:t>Michael Garvey</w:t>
      </w:r>
    </w:p>
    <w:p w14:paraId="113A0384" w14:textId="04AE3810" w:rsidR="008419FE" w:rsidRPr="00731649" w:rsidRDefault="00731649" w:rsidP="008419FE">
      <w:pPr>
        <w:spacing w:before="60" w:after="60" w:line="280" w:lineRule="atLeast"/>
        <w:rPr>
          <w:rFonts w:ascii="Arial" w:hAnsi="Arial" w:cs="Arial"/>
          <w:sz w:val="20"/>
          <w:szCs w:val="20"/>
          <w:lang w:val="en-GB"/>
        </w:rPr>
      </w:pPr>
      <w:r w:rsidRPr="00731649">
        <w:rPr>
          <w:rFonts w:ascii="Arial" w:hAnsi="Arial" w:cs="Arial"/>
          <w:sz w:val="20"/>
          <w:szCs w:val="20"/>
          <w:lang w:val="en-GB"/>
        </w:rPr>
        <w:t>Senior Project Manager</w:t>
      </w:r>
    </w:p>
    <w:p w14:paraId="50EE3B8F" w14:textId="6E6BD051" w:rsidR="00D64C95" w:rsidRPr="00731649" w:rsidRDefault="00D64C95" w:rsidP="00D64C95">
      <w:pPr>
        <w:spacing w:before="60" w:after="60" w:line="280" w:lineRule="atLeast"/>
        <w:rPr>
          <w:rFonts w:ascii="Arial" w:hAnsi="Arial" w:cs="Arial"/>
          <w:sz w:val="20"/>
          <w:szCs w:val="20"/>
          <w:lang w:val="en-GB"/>
        </w:rPr>
      </w:pPr>
      <w:r w:rsidRPr="00731649"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4C44EB78" w14:textId="262E67AA" w:rsidR="008F0E0F" w:rsidRDefault="00D64C95" w:rsidP="00D64C95">
      <w:pPr>
        <w:spacing w:before="60" w:after="60" w:line="280" w:lineRule="atLeast"/>
        <w:rPr>
          <w:rFonts w:ascii="Arial" w:hAnsi="Arial" w:cs="Arial"/>
          <w:sz w:val="20"/>
          <w:szCs w:val="20"/>
          <w:lang w:val="en-GB"/>
        </w:rPr>
      </w:pPr>
      <w:r w:rsidRPr="00731649">
        <w:rPr>
          <w:rFonts w:ascii="Arial" w:hAnsi="Arial" w:cs="Arial"/>
          <w:sz w:val="20"/>
          <w:szCs w:val="20"/>
          <w:lang w:val="en-GB"/>
        </w:rPr>
        <w:lastRenderedPageBreak/>
        <w:t>Jennings O’Donovan &amp; Partners Limited.</w:t>
      </w:r>
    </w:p>
    <w:p w14:paraId="3C2206CB" w14:textId="77777777" w:rsidR="008F0E0F" w:rsidRPr="00D64C95" w:rsidRDefault="008F0E0F" w:rsidP="0021443E">
      <w:pPr>
        <w:spacing w:before="60" w:after="60" w:line="280" w:lineRule="atLeast"/>
        <w:rPr>
          <w:rFonts w:ascii="Arial" w:hAnsi="Arial" w:cs="Arial"/>
          <w:sz w:val="20"/>
          <w:szCs w:val="20"/>
          <w:lang w:val="en-GB"/>
        </w:rPr>
      </w:pPr>
    </w:p>
    <w:sectPr w:rsidR="008F0E0F" w:rsidRPr="00D64C95" w:rsidSect="008F0E0F">
      <w:headerReference w:type="default" r:id="rId12"/>
      <w:headerReference w:type="first" r:id="rId13"/>
      <w:footerReference w:type="first" r:id="rId14"/>
      <w:pgSz w:w="11906" w:h="16838" w:code="9"/>
      <w:pgMar w:top="1985" w:right="964" w:bottom="2410" w:left="11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A06AA" w14:textId="77777777" w:rsidR="003575C6" w:rsidRDefault="003575C6" w:rsidP="00D64C95">
      <w:pPr>
        <w:spacing w:after="0" w:line="240" w:lineRule="auto"/>
      </w:pPr>
      <w:r>
        <w:separator/>
      </w:r>
    </w:p>
  </w:endnote>
  <w:endnote w:type="continuationSeparator" w:id="0">
    <w:p w14:paraId="102B18D3" w14:textId="77777777" w:rsidR="003575C6" w:rsidRDefault="003575C6" w:rsidP="00D64C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EE752" w14:textId="2261551D" w:rsidR="008F0E0F" w:rsidRPr="00D64C95" w:rsidRDefault="008F0E0F" w:rsidP="008F0E0F">
    <w:pPr>
      <w:pStyle w:val="Footer"/>
      <w:rPr>
        <w:lang w:val="en-GB"/>
      </w:rPr>
    </w:pPr>
    <w:r w:rsidRPr="00D64C95">
      <w:rPr>
        <w:noProof/>
        <w:lang w:val="en-US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4BF62E89" wp14:editId="0B64CDCD">
              <wp:simplePos x="0" y="0"/>
              <wp:positionH relativeFrom="column">
                <wp:posOffset>2600325</wp:posOffset>
              </wp:positionH>
              <wp:positionV relativeFrom="paragraph">
                <wp:posOffset>-310515</wp:posOffset>
              </wp:positionV>
              <wp:extent cx="0" cy="1012749"/>
              <wp:effectExtent l="19050" t="0" r="19050" b="35560"/>
              <wp:wrapNone/>
              <wp:docPr id="49534857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12749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95C129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B3FBCF4" id="Straight Connector 1" o:spid="_x0000_s1026" style="position:absolute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04.75pt,-24.45pt" to="204.75pt,5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" strokecolor="#95c129" strokeweight="2.25pt">
              <v:stroke joinstyle="miter"/>
            </v:line>
          </w:pict>
        </mc:Fallback>
      </mc:AlternateContent>
    </w:r>
    <w:r w:rsidRPr="00D64C95">
      <w:rPr>
        <w:noProof/>
        <w:lang w:val="en-US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61630D6" wp14:editId="1CEA03B8">
              <wp:simplePos x="0" y="0"/>
              <wp:positionH relativeFrom="column">
                <wp:posOffset>3895725</wp:posOffset>
              </wp:positionH>
              <wp:positionV relativeFrom="page">
                <wp:posOffset>9239250</wp:posOffset>
              </wp:positionV>
              <wp:extent cx="1280160" cy="1066800"/>
              <wp:effectExtent l="0" t="0" r="0" b="0"/>
              <wp:wrapNone/>
              <wp:docPr id="1302334208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0160" cy="1066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24181EA" w14:textId="77777777" w:rsidR="008F0E0F" w:rsidRDefault="008F0E0F" w:rsidP="008F0E0F">
                          <w:pPr>
                            <w:pStyle w:val="NormalWeb"/>
                            <w:shd w:val="clear" w:color="auto" w:fill="FFFFFF"/>
                            <w:spacing w:after="0" w:line="276" w:lineRule="auto"/>
                            <w:rPr>
                              <w:rFonts w:ascii="Arial" w:hAnsi="Arial" w:cs="Arial"/>
                              <w:b/>
                              <w:bCs/>
                              <w:color w:val="7F7F7F" w:themeColor="text1" w:themeTint="8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7F7F7F" w:themeColor="text1" w:themeTint="80"/>
                              <w:sz w:val="16"/>
                              <w:szCs w:val="16"/>
                            </w:rPr>
                            <w:t>Chief Finance Officer</w:t>
                          </w:r>
                        </w:p>
                        <w:p w14:paraId="7621A2FB" w14:textId="77777777" w:rsidR="008F0E0F" w:rsidRDefault="008F0E0F" w:rsidP="008F0E0F">
                          <w:pPr>
                            <w:pStyle w:val="NormalWeb"/>
                            <w:shd w:val="clear" w:color="auto" w:fill="FFFFFF"/>
                            <w:spacing w:after="0" w:line="276" w:lineRule="auto"/>
                            <w:rPr>
                              <w:rFonts w:ascii="Arial" w:hAnsi="Arial" w:cs="Arial"/>
                              <w:color w:val="7F7F7F" w:themeColor="text1" w:themeTint="80"/>
                              <w:sz w:val="14"/>
                              <w:szCs w:val="14"/>
                            </w:rPr>
                          </w:pPr>
                          <w:r w:rsidRPr="00FD09EF">
                            <w:rPr>
                              <w:rFonts w:ascii="Arial" w:hAnsi="Arial" w:cs="Arial"/>
                              <w:color w:val="7F7F7F" w:themeColor="text1" w:themeTint="80"/>
                              <w:sz w:val="14"/>
                              <w:szCs w:val="14"/>
                            </w:rPr>
                            <w:t xml:space="preserve">Rose Davis </w:t>
                          </w:r>
                        </w:p>
                        <w:p w14:paraId="03766123" w14:textId="77777777" w:rsidR="008F0E0F" w:rsidRPr="00FD09EF" w:rsidRDefault="008F0E0F" w:rsidP="008F0E0F">
                          <w:pPr>
                            <w:pStyle w:val="NormalWeb"/>
                            <w:shd w:val="clear" w:color="auto" w:fill="FFFFFF"/>
                            <w:spacing w:after="0" w:line="276" w:lineRule="auto"/>
                            <w:rPr>
                              <w:rFonts w:ascii="Arial" w:hAnsi="Arial" w:cs="Arial"/>
                              <w:color w:val="7F7F7F" w:themeColor="text1" w:themeTint="80"/>
                              <w:sz w:val="6"/>
                              <w:szCs w:val="6"/>
                            </w:rPr>
                          </w:pPr>
                        </w:p>
                        <w:p w14:paraId="6F792932" w14:textId="77777777" w:rsidR="008F0E0F" w:rsidRPr="006E5969" w:rsidRDefault="008F0E0F" w:rsidP="008F0E0F">
                          <w:pPr>
                            <w:pStyle w:val="NormalWeb"/>
                            <w:shd w:val="clear" w:color="auto" w:fill="FFFFFF"/>
                            <w:spacing w:after="0" w:line="276" w:lineRule="auto"/>
                            <w:rPr>
                              <w:rFonts w:ascii="Arial" w:hAnsi="Arial" w:cs="Arial"/>
                              <w:b/>
                              <w:bCs/>
                              <w:color w:val="7F7F7F" w:themeColor="text1" w:themeTint="80"/>
                              <w:sz w:val="16"/>
                              <w:szCs w:val="16"/>
                            </w:rPr>
                          </w:pPr>
                          <w:r w:rsidRPr="008664A9">
                            <w:rPr>
                              <w:rFonts w:ascii="Arial" w:hAnsi="Arial" w:cs="Arial"/>
                              <w:b/>
                              <w:bCs/>
                              <w:color w:val="7F7F7F" w:themeColor="text1" w:themeTint="80"/>
                              <w:sz w:val="16"/>
                              <w:szCs w:val="16"/>
                            </w:rPr>
                            <w:t>Technical Directors</w:t>
                          </w:r>
                        </w:p>
                        <w:p w14:paraId="162E46D2" w14:textId="77777777" w:rsidR="008F0E0F" w:rsidRPr="008664A9" w:rsidRDefault="008F0E0F" w:rsidP="008F0E0F">
                          <w:pPr>
                            <w:pStyle w:val="NormalWeb"/>
                            <w:shd w:val="clear" w:color="auto" w:fill="FFFFFF"/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4"/>
                              <w:szCs w:val="14"/>
                            </w:rPr>
                          </w:pPr>
                          <w:r w:rsidRPr="008664A9">
                            <w:rPr>
                              <w:rFonts w:ascii="Arial" w:hAnsi="Arial" w:cs="Arial"/>
                              <w:color w:val="7F7F7F" w:themeColor="text1" w:themeTint="80"/>
                              <w:sz w:val="14"/>
                              <w:szCs w:val="14"/>
                            </w:rPr>
                            <w:t>Joe Healy </w:t>
                          </w:r>
                        </w:p>
                        <w:p w14:paraId="085FB03F" w14:textId="77777777" w:rsidR="008F0E0F" w:rsidRDefault="008F0E0F" w:rsidP="008F0E0F">
                          <w:pPr>
                            <w:pStyle w:val="NormalWeb"/>
                            <w:shd w:val="clear" w:color="auto" w:fill="FFFFFF"/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4"/>
                              <w:szCs w:val="14"/>
                            </w:rPr>
                          </w:pPr>
                          <w:r w:rsidRPr="008664A9">
                            <w:rPr>
                              <w:rFonts w:ascii="Arial" w:hAnsi="Arial" w:cs="Arial"/>
                              <w:color w:val="7F7F7F" w:themeColor="text1" w:themeTint="80"/>
                              <w:sz w:val="14"/>
                              <w:szCs w:val="14"/>
                            </w:rPr>
                            <w:t>Sean Molloy</w:t>
                          </w:r>
                        </w:p>
                        <w:p w14:paraId="59F91F13" w14:textId="77777777" w:rsidR="008F0E0F" w:rsidRPr="00FD09EF" w:rsidRDefault="008F0E0F" w:rsidP="008F0E0F">
                          <w:pPr>
                            <w:pStyle w:val="NormalWeb"/>
                            <w:shd w:val="clear" w:color="auto" w:fill="FFFFFF"/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6"/>
                              <w:szCs w:val="6"/>
                            </w:rPr>
                          </w:pPr>
                        </w:p>
                        <w:p w14:paraId="452A12F7" w14:textId="77777777" w:rsidR="008F0E0F" w:rsidRPr="006E5969" w:rsidRDefault="008F0E0F" w:rsidP="008F0E0F">
                          <w:pPr>
                            <w:pStyle w:val="NormalWeb"/>
                            <w:shd w:val="clear" w:color="auto" w:fill="FFFFFF"/>
                            <w:spacing w:after="0" w:line="276" w:lineRule="auto"/>
                            <w:rPr>
                              <w:rFonts w:ascii="Arial" w:hAnsi="Arial" w:cs="Arial"/>
                              <w:b/>
                              <w:bCs/>
                              <w:color w:val="7F7F7F" w:themeColor="text1" w:themeTint="80"/>
                              <w:sz w:val="16"/>
                              <w:szCs w:val="16"/>
                            </w:rPr>
                          </w:pPr>
                          <w:r w:rsidRPr="008664A9">
                            <w:rPr>
                              <w:rFonts w:ascii="Arial" w:hAnsi="Arial" w:cs="Arial"/>
                              <w:b/>
                              <w:bCs/>
                              <w:color w:val="7F7F7F" w:themeColor="text1" w:themeTint="80"/>
                              <w:sz w:val="16"/>
                              <w:szCs w:val="16"/>
                            </w:rPr>
                            <w:t>Regional Director</w:t>
                          </w:r>
                          <w:r w:rsidRPr="008664A9">
                            <w:rPr>
                              <w:rFonts w:ascii="Arial" w:hAnsi="Arial" w:cs="Arial"/>
                              <w:color w:val="7F7F7F" w:themeColor="text1" w:themeTint="80"/>
                              <w:sz w:val="16"/>
                              <w:szCs w:val="16"/>
                            </w:rPr>
                            <w:t> </w:t>
                          </w:r>
                        </w:p>
                        <w:p w14:paraId="7A265941" w14:textId="77777777" w:rsidR="008F0E0F" w:rsidRPr="008664A9" w:rsidRDefault="008F0E0F" w:rsidP="008F0E0F">
                          <w:pPr>
                            <w:pStyle w:val="NormalWeb"/>
                            <w:shd w:val="clear" w:color="auto" w:fill="FFFFFF"/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4"/>
                              <w:szCs w:val="14"/>
                            </w:rPr>
                          </w:pPr>
                          <w:r w:rsidRPr="008664A9">
                            <w:rPr>
                              <w:rFonts w:ascii="Arial" w:hAnsi="Arial" w:cs="Arial"/>
                              <w:color w:val="7F7F7F" w:themeColor="text1" w:themeTint="80"/>
                              <w:sz w:val="14"/>
                              <w:szCs w:val="14"/>
                            </w:rPr>
                            <w:t>Audrey Phelan</w:t>
                          </w:r>
                        </w:p>
                        <w:p w14:paraId="2C3B166A" w14:textId="77777777" w:rsidR="008F0E0F" w:rsidRPr="008664A9" w:rsidRDefault="008F0E0F" w:rsidP="008F0E0F">
                          <w:pPr>
                            <w:spacing w:after="0"/>
                            <w:ind w:left="-5103"/>
                            <w:rPr>
                              <w:b/>
                              <w:color w:val="7F7F7F" w:themeColor="text1" w:themeTint="80"/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1630D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06.75pt;margin-top:727.5pt;width:100.8pt;height:8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" filled="f" stroked="f">
              <v:textbox>
                <w:txbxContent>
                  <w:p w14:paraId="124181EA" w14:textId="77777777" w:rsidR="008F0E0F" w:rsidRDefault="008F0E0F" w:rsidP="008F0E0F">
                    <w:pPr>
                      <w:pStyle w:val="NormalWeb"/>
                      <w:shd w:val="clear" w:color="auto" w:fill="FFFFFF"/>
                      <w:spacing w:after="0" w:line="276" w:lineRule="auto"/>
                      <w:rPr>
                        <w:rFonts w:ascii="Arial" w:hAnsi="Arial" w:cs="Arial"/>
                        <w:b/>
                        <w:bCs/>
                        <w:color w:val="7F7F7F" w:themeColor="text1" w:themeTint="80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7F7F7F" w:themeColor="text1" w:themeTint="80"/>
                        <w:sz w:val="16"/>
                        <w:szCs w:val="16"/>
                      </w:rPr>
                      <w:t>Chief Finance Officer</w:t>
                    </w:r>
                  </w:p>
                  <w:p w14:paraId="7621A2FB" w14:textId="77777777" w:rsidR="008F0E0F" w:rsidRDefault="008F0E0F" w:rsidP="008F0E0F">
                    <w:pPr>
                      <w:pStyle w:val="NormalWeb"/>
                      <w:shd w:val="clear" w:color="auto" w:fill="FFFFFF"/>
                      <w:spacing w:after="0" w:line="276" w:lineRule="auto"/>
                      <w:rPr>
                        <w:rFonts w:ascii="Arial" w:hAnsi="Arial" w:cs="Arial"/>
                        <w:color w:val="7F7F7F" w:themeColor="text1" w:themeTint="80"/>
                        <w:sz w:val="14"/>
                        <w:szCs w:val="14"/>
                      </w:rPr>
                    </w:pPr>
                    <w:r w:rsidRPr="00FD09EF">
                      <w:rPr>
                        <w:rFonts w:ascii="Arial" w:hAnsi="Arial" w:cs="Arial"/>
                        <w:color w:val="7F7F7F" w:themeColor="text1" w:themeTint="80"/>
                        <w:sz w:val="14"/>
                        <w:szCs w:val="14"/>
                      </w:rPr>
                      <w:t xml:space="preserve">Rose Davis </w:t>
                    </w:r>
                  </w:p>
                  <w:p w14:paraId="03766123" w14:textId="77777777" w:rsidR="008F0E0F" w:rsidRPr="00FD09EF" w:rsidRDefault="008F0E0F" w:rsidP="008F0E0F">
                    <w:pPr>
                      <w:pStyle w:val="NormalWeb"/>
                      <w:shd w:val="clear" w:color="auto" w:fill="FFFFFF"/>
                      <w:spacing w:after="0" w:line="276" w:lineRule="auto"/>
                      <w:rPr>
                        <w:rFonts w:ascii="Arial" w:hAnsi="Arial" w:cs="Arial"/>
                        <w:color w:val="7F7F7F" w:themeColor="text1" w:themeTint="80"/>
                        <w:sz w:val="6"/>
                        <w:szCs w:val="6"/>
                      </w:rPr>
                    </w:pPr>
                  </w:p>
                  <w:p w14:paraId="6F792932" w14:textId="77777777" w:rsidR="008F0E0F" w:rsidRPr="006E5969" w:rsidRDefault="008F0E0F" w:rsidP="008F0E0F">
                    <w:pPr>
                      <w:pStyle w:val="NormalWeb"/>
                      <w:shd w:val="clear" w:color="auto" w:fill="FFFFFF"/>
                      <w:spacing w:after="0" w:line="276" w:lineRule="auto"/>
                      <w:rPr>
                        <w:rFonts w:ascii="Arial" w:hAnsi="Arial" w:cs="Arial"/>
                        <w:b/>
                        <w:bCs/>
                        <w:color w:val="7F7F7F" w:themeColor="text1" w:themeTint="80"/>
                        <w:sz w:val="16"/>
                        <w:szCs w:val="16"/>
                      </w:rPr>
                    </w:pPr>
                    <w:r w:rsidRPr="008664A9">
                      <w:rPr>
                        <w:rFonts w:ascii="Arial" w:hAnsi="Arial" w:cs="Arial"/>
                        <w:b/>
                        <w:bCs/>
                        <w:color w:val="7F7F7F" w:themeColor="text1" w:themeTint="80"/>
                        <w:sz w:val="16"/>
                        <w:szCs w:val="16"/>
                      </w:rPr>
                      <w:t>Technical Directors</w:t>
                    </w:r>
                  </w:p>
                  <w:p w14:paraId="162E46D2" w14:textId="77777777" w:rsidR="008F0E0F" w:rsidRPr="008664A9" w:rsidRDefault="008F0E0F" w:rsidP="008F0E0F">
                    <w:pPr>
                      <w:pStyle w:val="NormalWeb"/>
                      <w:shd w:val="clear" w:color="auto" w:fill="FFFFFF"/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4"/>
                        <w:szCs w:val="14"/>
                      </w:rPr>
                    </w:pPr>
                    <w:r w:rsidRPr="008664A9">
                      <w:rPr>
                        <w:rFonts w:ascii="Arial" w:hAnsi="Arial" w:cs="Arial"/>
                        <w:color w:val="7F7F7F" w:themeColor="text1" w:themeTint="80"/>
                        <w:sz w:val="14"/>
                        <w:szCs w:val="14"/>
                      </w:rPr>
                      <w:t>Joe Healy </w:t>
                    </w:r>
                  </w:p>
                  <w:p w14:paraId="085FB03F" w14:textId="77777777" w:rsidR="008F0E0F" w:rsidRDefault="008F0E0F" w:rsidP="008F0E0F">
                    <w:pPr>
                      <w:pStyle w:val="NormalWeb"/>
                      <w:shd w:val="clear" w:color="auto" w:fill="FFFFFF"/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4"/>
                        <w:szCs w:val="14"/>
                      </w:rPr>
                    </w:pPr>
                    <w:r w:rsidRPr="008664A9">
                      <w:rPr>
                        <w:rFonts w:ascii="Arial" w:hAnsi="Arial" w:cs="Arial"/>
                        <w:color w:val="7F7F7F" w:themeColor="text1" w:themeTint="80"/>
                        <w:sz w:val="14"/>
                        <w:szCs w:val="14"/>
                      </w:rPr>
                      <w:t>Sean Molloy</w:t>
                    </w:r>
                  </w:p>
                  <w:p w14:paraId="59F91F13" w14:textId="77777777" w:rsidR="008F0E0F" w:rsidRPr="00FD09EF" w:rsidRDefault="008F0E0F" w:rsidP="008F0E0F">
                    <w:pPr>
                      <w:pStyle w:val="NormalWeb"/>
                      <w:shd w:val="clear" w:color="auto" w:fill="FFFFFF"/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6"/>
                        <w:szCs w:val="6"/>
                      </w:rPr>
                    </w:pPr>
                  </w:p>
                  <w:p w14:paraId="452A12F7" w14:textId="77777777" w:rsidR="008F0E0F" w:rsidRPr="006E5969" w:rsidRDefault="008F0E0F" w:rsidP="008F0E0F">
                    <w:pPr>
                      <w:pStyle w:val="NormalWeb"/>
                      <w:shd w:val="clear" w:color="auto" w:fill="FFFFFF"/>
                      <w:spacing w:after="0" w:line="276" w:lineRule="auto"/>
                      <w:rPr>
                        <w:rFonts w:ascii="Arial" w:hAnsi="Arial" w:cs="Arial"/>
                        <w:b/>
                        <w:bCs/>
                        <w:color w:val="7F7F7F" w:themeColor="text1" w:themeTint="80"/>
                        <w:sz w:val="16"/>
                        <w:szCs w:val="16"/>
                      </w:rPr>
                    </w:pPr>
                    <w:r w:rsidRPr="008664A9">
                      <w:rPr>
                        <w:rFonts w:ascii="Arial" w:hAnsi="Arial" w:cs="Arial"/>
                        <w:b/>
                        <w:bCs/>
                        <w:color w:val="7F7F7F" w:themeColor="text1" w:themeTint="80"/>
                        <w:sz w:val="16"/>
                        <w:szCs w:val="16"/>
                      </w:rPr>
                      <w:t>Regional Director</w:t>
                    </w:r>
                    <w:r w:rsidRPr="008664A9">
                      <w:rPr>
                        <w:rFonts w:ascii="Arial" w:hAnsi="Arial" w:cs="Arial"/>
                        <w:color w:val="7F7F7F" w:themeColor="text1" w:themeTint="80"/>
                        <w:sz w:val="16"/>
                        <w:szCs w:val="16"/>
                      </w:rPr>
                      <w:t> </w:t>
                    </w:r>
                  </w:p>
                  <w:p w14:paraId="7A265941" w14:textId="77777777" w:rsidR="008F0E0F" w:rsidRPr="008664A9" w:rsidRDefault="008F0E0F" w:rsidP="008F0E0F">
                    <w:pPr>
                      <w:pStyle w:val="NormalWeb"/>
                      <w:shd w:val="clear" w:color="auto" w:fill="FFFFFF"/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4"/>
                        <w:szCs w:val="14"/>
                      </w:rPr>
                    </w:pPr>
                    <w:r w:rsidRPr="008664A9">
                      <w:rPr>
                        <w:rFonts w:ascii="Arial" w:hAnsi="Arial" w:cs="Arial"/>
                        <w:color w:val="7F7F7F" w:themeColor="text1" w:themeTint="80"/>
                        <w:sz w:val="14"/>
                        <w:szCs w:val="14"/>
                      </w:rPr>
                      <w:t>Audrey Phelan</w:t>
                    </w:r>
                  </w:p>
                  <w:p w14:paraId="2C3B166A" w14:textId="77777777" w:rsidR="008F0E0F" w:rsidRPr="008664A9" w:rsidRDefault="008F0E0F" w:rsidP="008F0E0F">
                    <w:pPr>
                      <w:spacing w:after="0"/>
                      <w:ind w:left="-5103"/>
                      <w:rPr>
                        <w:b/>
                        <w:color w:val="7F7F7F" w:themeColor="text1" w:themeTint="80"/>
                        <w:sz w:val="14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 w:rsidRPr="00D64C95">
      <w:rPr>
        <w:noProof/>
        <w:lang w:val="en-U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3041529" wp14:editId="6EAC9BE9">
              <wp:simplePos x="0" y="0"/>
              <wp:positionH relativeFrom="column">
                <wp:posOffset>2736187</wp:posOffset>
              </wp:positionH>
              <wp:positionV relativeFrom="page">
                <wp:posOffset>9239416</wp:posOffset>
              </wp:positionV>
              <wp:extent cx="1160891" cy="1056640"/>
              <wp:effectExtent l="0" t="0" r="0" b="0"/>
              <wp:wrapNone/>
              <wp:docPr id="205059010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0891" cy="1056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79405A97" w14:textId="77777777" w:rsidR="008F0E0F" w:rsidRPr="008664A9" w:rsidRDefault="008F0E0F" w:rsidP="008F0E0F">
                          <w:pPr>
                            <w:pStyle w:val="NormalWeb"/>
                            <w:shd w:val="clear" w:color="auto" w:fill="FFFFFF"/>
                            <w:spacing w:after="0" w:line="276" w:lineRule="auto"/>
                            <w:rPr>
                              <w:rFonts w:ascii="Arial" w:hAnsi="Arial" w:cs="Arial"/>
                              <w:color w:val="7F7F7F" w:themeColor="text1" w:themeTint="80"/>
                              <w:sz w:val="16"/>
                              <w:szCs w:val="16"/>
                            </w:rPr>
                          </w:pPr>
                          <w:r w:rsidRPr="008664A9">
                            <w:rPr>
                              <w:rFonts w:ascii="Arial" w:hAnsi="Arial" w:cs="Arial"/>
                              <w:b/>
                              <w:bCs/>
                              <w:color w:val="7F7F7F" w:themeColor="text1" w:themeTint="80"/>
                              <w:sz w:val="16"/>
                              <w:szCs w:val="16"/>
                            </w:rPr>
                            <w:t>Directors</w:t>
                          </w:r>
                          <w:r w:rsidRPr="008664A9">
                            <w:rPr>
                              <w:rFonts w:ascii="Arial" w:hAnsi="Arial" w:cs="Arial"/>
                              <w:color w:val="7F7F7F" w:themeColor="text1" w:themeTint="80"/>
                              <w:sz w:val="16"/>
                              <w:szCs w:val="16"/>
                            </w:rPr>
                            <w:t> </w:t>
                          </w:r>
                        </w:p>
                        <w:p w14:paraId="34E05575" w14:textId="77777777" w:rsidR="008F0E0F" w:rsidRPr="008664A9" w:rsidRDefault="008F0E0F" w:rsidP="008F0E0F">
                          <w:pPr>
                            <w:pStyle w:val="NormalWeb"/>
                            <w:shd w:val="clear" w:color="auto" w:fill="FFFFFF"/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4"/>
                              <w:szCs w:val="14"/>
                            </w:rPr>
                          </w:pPr>
                          <w:r w:rsidRPr="008664A9">
                            <w:rPr>
                              <w:rFonts w:ascii="Arial" w:hAnsi="Arial" w:cs="Arial"/>
                              <w:color w:val="7F7F7F" w:themeColor="text1" w:themeTint="80"/>
                              <w:sz w:val="14"/>
                              <w:szCs w:val="14"/>
                            </w:rPr>
                            <w:t>Nigel Board 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4"/>
                              <w:szCs w:val="14"/>
                            </w:rPr>
                            <w:t>(British)</w:t>
                          </w:r>
                        </w:p>
                        <w:p w14:paraId="1D3B340F" w14:textId="77777777" w:rsidR="008F0E0F" w:rsidRPr="008664A9" w:rsidRDefault="008F0E0F" w:rsidP="008F0E0F">
                          <w:pPr>
                            <w:pStyle w:val="NormalWeb"/>
                            <w:shd w:val="clear" w:color="auto" w:fill="FFFFFF"/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4"/>
                              <w:szCs w:val="14"/>
                            </w:rPr>
                          </w:pPr>
                          <w:r w:rsidRPr="008664A9">
                            <w:rPr>
                              <w:rFonts w:ascii="Arial" w:hAnsi="Arial" w:cs="Arial"/>
                              <w:color w:val="7F7F7F" w:themeColor="text1" w:themeTint="80"/>
                              <w:sz w:val="14"/>
                              <w:szCs w:val="14"/>
                            </w:rPr>
                            <w:t>Abigail Draper 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4"/>
                              <w:szCs w:val="14"/>
                            </w:rPr>
                            <w:t>(British)</w:t>
                          </w:r>
                        </w:p>
                        <w:p w14:paraId="0348F307" w14:textId="77777777" w:rsidR="008F0E0F" w:rsidRDefault="008F0E0F" w:rsidP="008F0E0F">
                          <w:pPr>
                            <w:pStyle w:val="NormalWeb"/>
                            <w:shd w:val="clear" w:color="auto" w:fill="FFFFFF"/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4"/>
                              <w:szCs w:val="14"/>
                            </w:rPr>
                          </w:pPr>
                          <w:r w:rsidRPr="008664A9">
                            <w:rPr>
                              <w:rFonts w:ascii="Arial" w:hAnsi="Arial" w:cs="Arial"/>
                              <w:color w:val="7F7F7F" w:themeColor="text1" w:themeTint="80"/>
                              <w:sz w:val="14"/>
                              <w:szCs w:val="14"/>
                            </w:rPr>
                            <w:t>David Kiely </w:t>
                          </w:r>
                        </w:p>
                        <w:p w14:paraId="20A00346" w14:textId="77777777" w:rsidR="008F0E0F" w:rsidRPr="008664A9" w:rsidRDefault="008F0E0F" w:rsidP="008F0E0F">
                          <w:pPr>
                            <w:pStyle w:val="NormalWeb"/>
                            <w:shd w:val="clear" w:color="auto" w:fill="FFFFFF"/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4"/>
                              <w:szCs w:val="14"/>
                            </w:rPr>
                          </w:pPr>
                          <w:r w:rsidRPr="008664A9">
                            <w:rPr>
                              <w:rFonts w:ascii="Arial" w:hAnsi="Arial" w:cs="Arial"/>
                              <w:color w:val="7F7F7F" w:themeColor="text1" w:themeTint="80"/>
                              <w:sz w:val="14"/>
                              <w:szCs w:val="14"/>
                            </w:rPr>
                            <w:t>Seamus Lee </w:t>
                          </w:r>
                        </w:p>
                        <w:p w14:paraId="35AA62F5" w14:textId="77777777" w:rsidR="008F0E0F" w:rsidRPr="008664A9" w:rsidRDefault="008F0E0F" w:rsidP="008F0E0F">
                          <w:pPr>
                            <w:pStyle w:val="NormalWeb"/>
                            <w:shd w:val="clear" w:color="auto" w:fill="FFFFFF"/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4"/>
                              <w:szCs w:val="14"/>
                            </w:rPr>
                          </w:pPr>
                          <w:r w:rsidRPr="008664A9">
                            <w:rPr>
                              <w:rFonts w:ascii="Arial" w:hAnsi="Arial" w:cs="Arial"/>
                              <w:color w:val="7F7F7F" w:themeColor="text1" w:themeTint="80"/>
                              <w:sz w:val="14"/>
                              <w:szCs w:val="14"/>
                            </w:rPr>
                            <w:t>David O’Hagan </w:t>
                          </w:r>
                        </w:p>
                        <w:p w14:paraId="64A32944" w14:textId="77777777" w:rsidR="008F0E0F" w:rsidRPr="008664A9" w:rsidRDefault="008F0E0F" w:rsidP="008F0E0F">
                          <w:pPr>
                            <w:pStyle w:val="NormalWeb"/>
                            <w:shd w:val="clear" w:color="auto" w:fill="FFFFFF"/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4"/>
                              <w:szCs w:val="14"/>
                            </w:rPr>
                          </w:pPr>
                          <w:r w:rsidRPr="008664A9">
                            <w:rPr>
                              <w:rFonts w:ascii="Arial" w:hAnsi="Arial" w:cs="Arial"/>
                              <w:color w:val="7F7F7F" w:themeColor="text1" w:themeTint="80"/>
                              <w:sz w:val="14"/>
                              <w:szCs w:val="14"/>
                            </w:rPr>
                            <w:t>Alan Ryder 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4"/>
                              <w:szCs w:val="14"/>
                            </w:rPr>
                            <w:t>(British)</w:t>
                          </w:r>
                        </w:p>
                        <w:p w14:paraId="627314DB" w14:textId="77777777" w:rsidR="008F0E0F" w:rsidRPr="008664A9" w:rsidRDefault="008F0E0F" w:rsidP="008F0E0F">
                          <w:pPr>
                            <w:pStyle w:val="NormalWeb"/>
                            <w:shd w:val="clear" w:color="auto" w:fill="FFFFFF"/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4"/>
                              <w:szCs w:val="14"/>
                            </w:rPr>
                          </w:pPr>
                        </w:p>
                        <w:p w14:paraId="73F3F8C3" w14:textId="77777777" w:rsidR="008F0E0F" w:rsidRPr="008664A9" w:rsidRDefault="008F0E0F" w:rsidP="008F0E0F">
                          <w:pPr>
                            <w:spacing w:after="0"/>
                            <w:ind w:left="-5103"/>
                            <w:rPr>
                              <w:b/>
                              <w:color w:val="7F7F7F" w:themeColor="text1" w:themeTint="80"/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3041529" id="_x0000_s1028" type="#_x0000_t202" style="position:absolute;margin-left:215.45pt;margin-top:727.5pt;width:91.4pt;height:83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" filled="f" stroked="f">
              <v:textbox>
                <w:txbxContent>
                  <w:p w14:paraId="79405A97" w14:textId="77777777" w:rsidR="008F0E0F" w:rsidRPr="008664A9" w:rsidRDefault="008F0E0F" w:rsidP="008F0E0F">
                    <w:pPr>
                      <w:pStyle w:val="NormalWeb"/>
                      <w:shd w:val="clear" w:color="auto" w:fill="FFFFFF"/>
                      <w:spacing w:after="0" w:line="276" w:lineRule="auto"/>
                      <w:rPr>
                        <w:rFonts w:ascii="Arial" w:hAnsi="Arial" w:cs="Arial"/>
                        <w:color w:val="7F7F7F" w:themeColor="text1" w:themeTint="80"/>
                        <w:sz w:val="16"/>
                        <w:szCs w:val="16"/>
                      </w:rPr>
                    </w:pPr>
                    <w:r w:rsidRPr="008664A9">
                      <w:rPr>
                        <w:rFonts w:ascii="Arial" w:hAnsi="Arial" w:cs="Arial"/>
                        <w:b/>
                        <w:bCs/>
                        <w:color w:val="7F7F7F" w:themeColor="text1" w:themeTint="80"/>
                        <w:sz w:val="16"/>
                        <w:szCs w:val="16"/>
                      </w:rPr>
                      <w:t>Directors</w:t>
                    </w:r>
                    <w:r w:rsidRPr="008664A9">
                      <w:rPr>
                        <w:rFonts w:ascii="Arial" w:hAnsi="Arial" w:cs="Arial"/>
                        <w:color w:val="7F7F7F" w:themeColor="text1" w:themeTint="80"/>
                        <w:sz w:val="16"/>
                        <w:szCs w:val="16"/>
                      </w:rPr>
                      <w:t> </w:t>
                    </w:r>
                  </w:p>
                  <w:p w14:paraId="34E05575" w14:textId="77777777" w:rsidR="008F0E0F" w:rsidRPr="008664A9" w:rsidRDefault="008F0E0F" w:rsidP="008F0E0F">
                    <w:pPr>
                      <w:pStyle w:val="NormalWeb"/>
                      <w:shd w:val="clear" w:color="auto" w:fill="FFFFFF"/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4"/>
                        <w:szCs w:val="14"/>
                      </w:rPr>
                    </w:pPr>
                    <w:r w:rsidRPr="008664A9">
                      <w:rPr>
                        <w:rFonts w:ascii="Arial" w:hAnsi="Arial" w:cs="Arial"/>
                        <w:color w:val="7F7F7F" w:themeColor="text1" w:themeTint="80"/>
                        <w:sz w:val="14"/>
                        <w:szCs w:val="14"/>
                      </w:rPr>
                      <w:t>Nigel Board 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4"/>
                        <w:szCs w:val="14"/>
                      </w:rPr>
                      <w:t>(British)</w:t>
                    </w:r>
                  </w:p>
                  <w:p w14:paraId="1D3B340F" w14:textId="77777777" w:rsidR="008F0E0F" w:rsidRPr="008664A9" w:rsidRDefault="008F0E0F" w:rsidP="008F0E0F">
                    <w:pPr>
                      <w:pStyle w:val="NormalWeb"/>
                      <w:shd w:val="clear" w:color="auto" w:fill="FFFFFF"/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4"/>
                        <w:szCs w:val="14"/>
                      </w:rPr>
                    </w:pPr>
                    <w:r w:rsidRPr="008664A9">
                      <w:rPr>
                        <w:rFonts w:ascii="Arial" w:hAnsi="Arial" w:cs="Arial"/>
                        <w:color w:val="7F7F7F" w:themeColor="text1" w:themeTint="80"/>
                        <w:sz w:val="14"/>
                        <w:szCs w:val="14"/>
                      </w:rPr>
                      <w:t>Abigail Draper 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4"/>
                        <w:szCs w:val="14"/>
                      </w:rPr>
                      <w:t>(British)</w:t>
                    </w:r>
                  </w:p>
                  <w:p w14:paraId="0348F307" w14:textId="77777777" w:rsidR="008F0E0F" w:rsidRDefault="008F0E0F" w:rsidP="008F0E0F">
                    <w:pPr>
                      <w:pStyle w:val="NormalWeb"/>
                      <w:shd w:val="clear" w:color="auto" w:fill="FFFFFF"/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4"/>
                        <w:szCs w:val="14"/>
                      </w:rPr>
                    </w:pPr>
                    <w:r w:rsidRPr="008664A9">
                      <w:rPr>
                        <w:rFonts w:ascii="Arial" w:hAnsi="Arial" w:cs="Arial"/>
                        <w:color w:val="7F7F7F" w:themeColor="text1" w:themeTint="80"/>
                        <w:sz w:val="14"/>
                        <w:szCs w:val="14"/>
                      </w:rPr>
                      <w:t>David Kiely </w:t>
                    </w:r>
                  </w:p>
                  <w:p w14:paraId="20A00346" w14:textId="77777777" w:rsidR="008F0E0F" w:rsidRPr="008664A9" w:rsidRDefault="008F0E0F" w:rsidP="008F0E0F">
                    <w:pPr>
                      <w:pStyle w:val="NormalWeb"/>
                      <w:shd w:val="clear" w:color="auto" w:fill="FFFFFF"/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4"/>
                        <w:szCs w:val="14"/>
                      </w:rPr>
                    </w:pPr>
                    <w:r w:rsidRPr="008664A9">
                      <w:rPr>
                        <w:rFonts w:ascii="Arial" w:hAnsi="Arial" w:cs="Arial"/>
                        <w:color w:val="7F7F7F" w:themeColor="text1" w:themeTint="80"/>
                        <w:sz w:val="14"/>
                        <w:szCs w:val="14"/>
                      </w:rPr>
                      <w:t>Seamus Lee </w:t>
                    </w:r>
                  </w:p>
                  <w:p w14:paraId="35AA62F5" w14:textId="77777777" w:rsidR="008F0E0F" w:rsidRPr="008664A9" w:rsidRDefault="008F0E0F" w:rsidP="008F0E0F">
                    <w:pPr>
                      <w:pStyle w:val="NormalWeb"/>
                      <w:shd w:val="clear" w:color="auto" w:fill="FFFFFF"/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4"/>
                        <w:szCs w:val="14"/>
                      </w:rPr>
                    </w:pPr>
                    <w:r w:rsidRPr="008664A9">
                      <w:rPr>
                        <w:rFonts w:ascii="Arial" w:hAnsi="Arial" w:cs="Arial"/>
                        <w:color w:val="7F7F7F" w:themeColor="text1" w:themeTint="80"/>
                        <w:sz w:val="14"/>
                        <w:szCs w:val="14"/>
                      </w:rPr>
                      <w:t>David O’Hagan </w:t>
                    </w:r>
                  </w:p>
                  <w:p w14:paraId="64A32944" w14:textId="77777777" w:rsidR="008F0E0F" w:rsidRPr="008664A9" w:rsidRDefault="008F0E0F" w:rsidP="008F0E0F">
                    <w:pPr>
                      <w:pStyle w:val="NormalWeb"/>
                      <w:shd w:val="clear" w:color="auto" w:fill="FFFFFF"/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4"/>
                        <w:szCs w:val="14"/>
                      </w:rPr>
                    </w:pPr>
                    <w:r w:rsidRPr="008664A9">
                      <w:rPr>
                        <w:rFonts w:ascii="Arial" w:hAnsi="Arial" w:cs="Arial"/>
                        <w:color w:val="7F7F7F" w:themeColor="text1" w:themeTint="80"/>
                        <w:sz w:val="14"/>
                        <w:szCs w:val="14"/>
                      </w:rPr>
                      <w:t>Alan Ryder 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4"/>
                        <w:szCs w:val="14"/>
                      </w:rPr>
                      <w:t>(British)</w:t>
                    </w:r>
                  </w:p>
                  <w:p w14:paraId="627314DB" w14:textId="77777777" w:rsidR="008F0E0F" w:rsidRPr="008664A9" w:rsidRDefault="008F0E0F" w:rsidP="008F0E0F">
                    <w:pPr>
                      <w:pStyle w:val="NormalWeb"/>
                      <w:shd w:val="clear" w:color="auto" w:fill="FFFFFF"/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4"/>
                        <w:szCs w:val="14"/>
                      </w:rPr>
                    </w:pPr>
                  </w:p>
                  <w:p w14:paraId="73F3F8C3" w14:textId="77777777" w:rsidR="008F0E0F" w:rsidRPr="008664A9" w:rsidRDefault="008F0E0F" w:rsidP="008F0E0F">
                    <w:pPr>
                      <w:spacing w:after="0"/>
                      <w:ind w:left="-5103"/>
                      <w:rPr>
                        <w:b/>
                        <w:color w:val="7F7F7F" w:themeColor="text1" w:themeTint="80"/>
                        <w:sz w:val="14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 w:rsidRPr="00D64C95">
      <w:rPr>
        <w:noProof/>
        <w:lang w:val="en-U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6EE62790" wp14:editId="0E88AB23">
              <wp:simplePos x="0" y="0"/>
              <wp:positionH relativeFrom="column">
                <wp:posOffset>5260975</wp:posOffset>
              </wp:positionH>
              <wp:positionV relativeFrom="page">
                <wp:posOffset>9219565</wp:posOffset>
              </wp:positionV>
              <wp:extent cx="1280160" cy="1287145"/>
              <wp:effectExtent l="0" t="0" r="0" b="8255"/>
              <wp:wrapNone/>
              <wp:docPr id="553960855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0160" cy="1287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B95865E" w14:textId="77777777" w:rsidR="008F0E0F" w:rsidRDefault="008F0E0F" w:rsidP="008F0E0F">
                          <w:pPr>
                            <w:pStyle w:val="NormalWeb"/>
                            <w:shd w:val="clear" w:color="auto" w:fill="FFFFFF"/>
                            <w:spacing w:after="0" w:line="276" w:lineRule="auto"/>
                            <w:rPr>
                              <w:rFonts w:ascii="Arial" w:hAnsi="Arial" w:cs="Arial"/>
                              <w:b/>
                              <w:bCs/>
                              <w:color w:val="7F7F7F" w:themeColor="text1" w:themeTint="8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7F7F7F" w:themeColor="text1" w:themeTint="80"/>
                              <w:sz w:val="16"/>
                              <w:szCs w:val="16"/>
                            </w:rPr>
                            <w:t>Senior Associates</w:t>
                          </w:r>
                        </w:p>
                        <w:p w14:paraId="6250A1E2" w14:textId="77777777" w:rsidR="008F0E0F" w:rsidRDefault="008F0E0F" w:rsidP="008F0E0F">
                          <w:pPr>
                            <w:pStyle w:val="NormalWeb"/>
                            <w:shd w:val="clear" w:color="auto" w:fill="FFFFFF"/>
                            <w:spacing w:after="0" w:line="276" w:lineRule="auto"/>
                            <w:rPr>
                              <w:rFonts w:ascii="Arial" w:hAnsi="Arial" w:cs="Arial"/>
                              <w:color w:val="7F7F7F" w:themeColor="text1" w:themeTint="8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4"/>
                              <w:szCs w:val="14"/>
                            </w:rPr>
                            <w:t>Seán Gilmartin</w:t>
                          </w:r>
                        </w:p>
                        <w:p w14:paraId="4A5F3DEF" w14:textId="77777777" w:rsidR="008F0E0F" w:rsidRDefault="008F0E0F" w:rsidP="008F0E0F">
                          <w:pPr>
                            <w:pStyle w:val="NormalWeb"/>
                            <w:shd w:val="clear" w:color="auto" w:fill="FFFFFF"/>
                            <w:spacing w:after="0" w:line="276" w:lineRule="auto"/>
                            <w:rPr>
                              <w:rFonts w:ascii="Arial" w:hAnsi="Arial" w:cs="Arial"/>
                              <w:color w:val="7F7F7F" w:themeColor="text1" w:themeTint="8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4"/>
                              <w:szCs w:val="14"/>
                            </w:rPr>
                            <w:t>John McElvaney</w:t>
                          </w:r>
                        </w:p>
                        <w:p w14:paraId="42D7C3B4" w14:textId="77777777" w:rsidR="008F0E0F" w:rsidRDefault="008F0E0F" w:rsidP="008F0E0F">
                          <w:pPr>
                            <w:pStyle w:val="NormalWeb"/>
                            <w:shd w:val="clear" w:color="auto" w:fill="FFFFFF"/>
                            <w:spacing w:after="0" w:line="276" w:lineRule="auto"/>
                            <w:rPr>
                              <w:rFonts w:ascii="Arial" w:hAnsi="Arial" w:cs="Arial"/>
                              <w:color w:val="7F7F7F" w:themeColor="text1" w:themeTint="8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4"/>
                              <w:szCs w:val="14"/>
                            </w:rPr>
                            <w:t>Tomás McGloin</w:t>
                          </w:r>
                        </w:p>
                        <w:p w14:paraId="6A7BADF9" w14:textId="77777777" w:rsidR="008F0E0F" w:rsidRPr="00FD09EF" w:rsidRDefault="008F0E0F" w:rsidP="008F0E0F">
                          <w:pPr>
                            <w:pStyle w:val="NormalWeb"/>
                            <w:shd w:val="clear" w:color="auto" w:fill="FFFFFF"/>
                            <w:spacing w:after="0" w:line="276" w:lineRule="auto"/>
                            <w:rPr>
                              <w:rFonts w:ascii="Arial" w:hAnsi="Arial" w:cs="Arial"/>
                              <w:color w:val="7F7F7F" w:themeColor="text1" w:themeTint="80"/>
                              <w:sz w:val="2"/>
                              <w:szCs w:val="2"/>
                            </w:rPr>
                          </w:pPr>
                        </w:p>
                        <w:p w14:paraId="25CE24A4" w14:textId="77777777" w:rsidR="008F0E0F" w:rsidRDefault="008F0E0F" w:rsidP="008F0E0F">
                          <w:pPr>
                            <w:pStyle w:val="NormalWeb"/>
                            <w:shd w:val="clear" w:color="auto" w:fill="FFFFFF"/>
                            <w:spacing w:after="0" w:line="276" w:lineRule="auto"/>
                            <w:rPr>
                              <w:rFonts w:ascii="Arial" w:hAnsi="Arial" w:cs="Arial"/>
                              <w:b/>
                              <w:bCs/>
                              <w:color w:val="7F7F7F" w:themeColor="text1" w:themeTint="8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7F7F7F" w:themeColor="text1" w:themeTint="80"/>
                              <w:sz w:val="16"/>
                              <w:szCs w:val="16"/>
                            </w:rPr>
                            <w:t>Associates</w:t>
                          </w:r>
                        </w:p>
                        <w:p w14:paraId="706072BB" w14:textId="77777777" w:rsidR="008F0E0F" w:rsidRDefault="008F0E0F" w:rsidP="008F0E0F">
                          <w:pPr>
                            <w:pStyle w:val="NormalWeb"/>
                            <w:shd w:val="clear" w:color="auto" w:fill="FFFFFF"/>
                            <w:spacing w:after="0" w:line="276" w:lineRule="auto"/>
                            <w:rPr>
                              <w:rFonts w:ascii="Arial" w:hAnsi="Arial" w:cs="Arial"/>
                              <w:color w:val="7F7F7F" w:themeColor="text1" w:themeTint="80"/>
                              <w:sz w:val="14"/>
                              <w:szCs w:val="14"/>
                            </w:rPr>
                          </w:pPr>
                          <w:r w:rsidRPr="00FD09EF">
                            <w:rPr>
                              <w:rFonts w:ascii="Arial" w:hAnsi="Arial" w:cs="Arial"/>
                              <w:color w:val="7F7F7F" w:themeColor="text1" w:themeTint="80"/>
                              <w:sz w:val="14"/>
                              <w:szCs w:val="14"/>
                            </w:rPr>
                            <w:t>Breena Coyle</w:t>
                          </w:r>
                        </w:p>
                        <w:p w14:paraId="3F1E50E4" w14:textId="77777777" w:rsidR="008F0E0F" w:rsidRDefault="008F0E0F" w:rsidP="008F0E0F">
                          <w:pPr>
                            <w:pStyle w:val="NormalWeb"/>
                            <w:shd w:val="clear" w:color="auto" w:fill="FFFFFF"/>
                            <w:spacing w:after="0" w:line="276" w:lineRule="auto"/>
                            <w:rPr>
                              <w:rFonts w:ascii="Arial" w:hAnsi="Arial" w:cs="Arial"/>
                              <w:color w:val="7F7F7F" w:themeColor="text1" w:themeTint="8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4"/>
                              <w:szCs w:val="14"/>
                            </w:rPr>
                            <w:t>Dermot Guilfoyle</w:t>
                          </w:r>
                        </w:p>
                        <w:p w14:paraId="09121678" w14:textId="77777777" w:rsidR="008F0E0F" w:rsidRDefault="008F0E0F" w:rsidP="008F0E0F">
                          <w:pPr>
                            <w:pStyle w:val="NormalWeb"/>
                            <w:shd w:val="clear" w:color="auto" w:fill="FFFFFF"/>
                            <w:spacing w:after="0" w:line="276" w:lineRule="auto"/>
                            <w:rPr>
                              <w:rFonts w:ascii="Arial" w:hAnsi="Arial" w:cs="Arial"/>
                              <w:color w:val="7F7F7F" w:themeColor="text1" w:themeTint="8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4"/>
                              <w:szCs w:val="14"/>
                            </w:rPr>
                            <w:t>Lindsey McCormack</w:t>
                          </w:r>
                        </w:p>
                        <w:p w14:paraId="15F4B2B1" w14:textId="77777777" w:rsidR="008F0E0F" w:rsidRPr="00D64C95" w:rsidRDefault="008F0E0F" w:rsidP="008F0E0F">
                          <w:pPr>
                            <w:pStyle w:val="NormalWeb"/>
                            <w:shd w:val="clear" w:color="auto" w:fill="FFFFFF"/>
                            <w:spacing w:after="0" w:line="276" w:lineRule="auto"/>
                            <w:rPr>
                              <w:rFonts w:ascii="Arial" w:hAnsi="Arial" w:cs="Arial"/>
                              <w:color w:val="7F7F7F" w:themeColor="text1" w:themeTint="8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4"/>
                              <w:szCs w:val="14"/>
                            </w:rPr>
                            <w:t>Cáit O’Reilly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EE62790" id="_x0000_s1029" type="#_x0000_t202" style="position:absolute;margin-left:414.25pt;margin-top:725.95pt;width:100.8pt;height:101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" filled="f" stroked="f">
              <v:textbox>
                <w:txbxContent>
                  <w:p w14:paraId="6B95865E" w14:textId="77777777" w:rsidR="008F0E0F" w:rsidRDefault="008F0E0F" w:rsidP="008F0E0F">
                    <w:pPr>
                      <w:pStyle w:val="NormalWeb"/>
                      <w:shd w:val="clear" w:color="auto" w:fill="FFFFFF"/>
                      <w:spacing w:after="0" w:line="276" w:lineRule="auto"/>
                      <w:rPr>
                        <w:rFonts w:ascii="Arial" w:hAnsi="Arial" w:cs="Arial"/>
                        <w:b/>
                        <w:bCs/>
                        <w:color w:val="7F7F7F" w:themeColor="text1" w:themeTint="80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7F7F7F" w:themeColor="text1" w:themeTint="80"/>
                        <w:sz w:val="16"/>
                        <w:szCs w:val="16"/>
                      </w:rPr>
                      <w:t>Senior Associates</w:t>
                    </w:r>
                  </w:p>
                  <w:p w14:paraId="6250A1E2" w14:textId="77777777" w:rsidR="008F0E0F" w:rsidRDefault="008F0E0F" w:rsidP="008F0E0F">
                    <w:pPr>
                      <w:pStyle w:val="NormalWeb"/>
                      <w:shd w:val="clear" w:color="auto" w:fill="FFFFFF"/>
                      <w:spacing w:after="0" w:line="276" w:lineRule="auto"/>
                      <w:rPr>
                        <w:rFonts w:ascii="Arial" w:hAnsi="Arial" w:cs="Arial"/>
                        <w:color w:val="7F7F7F" w:themeColor="text1" w:themeTint="80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4"/>
                        <w:szCs w:val="14"/>
                      </w:rPr>
                      <w:t>Seán Gilmartin</w:t>
                    </w:r>
                  </w:p>
                  <w:p w14:paraId="4A5F3DEF" w14:textId="77777777" w:rsidR="008F0E0F" w:rsidRDefault="008F0E0F" w:rsidP="008F0E0F">
                    <w:pPr>
                      <w:pStyle w:val="NormalWeb"/>
                      <w:shd w:val="clear" w:color="auto" w:fill="FFFFFF"/>
                      <w:spacing w:after="0" w:line="276" w:lineRule="auto"/>
                      <w:rPr>
                        <w:rFonts w:ascii="Arial" w:hAnsi="Arial" w:cs="Arial"/>
                        <w:color w:val="7F7F7F" w:themeColor="text1" w:themeTint="80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4"/>
                        <w:szCs w:val="14"/>
                      </w:rPr>
                      <w:t>John McElvaney</w:t>
                    </w:r>
                  </w:p>
                  <w:p w14:paraId="42D7C3B4" w14:textId="77777777" w:rsidR="008F0E0F" w:rsidRDefault="008F0E0F" w:rsidP="008F0E0F">
                    <w:pPr>
                      <w:pStyle w:val="NormalWeb"/>
                      <w:shd w:val="clear" w:color="auto" w:fill="FFFFFF"/>
                      <w:spacing w:after="0" w:line="276" w:lineRule="auto"/>
                      <w:rPr>
                        <w:rFonts w:ascii="Arial" w:hAnsi="Arial" w:cs="Arial"/>
                        <w:color w:val="7F7F7F" w:themeColor="text1" w:themeTint="80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4"/>
                        <w:szCs w:val="14"/>
                      </w:rPr>
                      <w:t>Tomás McGloin</w:t>
                    </w:r>
                  </w:p>
                  <w:p w14:paraId="6A7BADF9" w14:textId="77777777" w:rsidR="008F0E0F" w:rsidRPr="00FD09EF" w:rsidRDefault="008F0E0F" w:rsidP="008F0E0F">
                    <w:pPr>
                      <w:pStyle w:val="NormalWeb"/>
                      <w:shd w:val="clear" w:color="auto" w:fill="FFFFFF"/>
                      <w:spacing w:after="0" w:line="276" w:lineRule="auto"/>
                      <w:rPr>
                        <w:rFonts w:ascii="Arial" w:hAnsi="Arial" w:cs="Arial"/>
                        <w:color w:val="7F7F7F" w:themeColor="text1" w:themeTint="80"/>
                        <w:sz w:val="2"/>
                        <w:szCs w:val="2"/>
                      </w:rPr>
                    </w:pPr>
                  </w:p>
                  <w:p w14:paraId="25CE24A4" w14:textId="77777777" w:rsidR="008F0E0F" w:rsidRDefault="008F0E0F" w:rsidP="008F0E0F">
                    <w:pPr>
                      <w:pStyle w:val="NormalWeb"/>
                      <w:shd w:val="clear" w:color="auto" w:fill="FFFFFF"/>
                      <w:spacing w:after="0" w:line="276" w:lineRule="auto"/>
                      <w:rPr>
                        <w:rFonts w:ascii="Arial" w:hAnsi="Arial" w:cs="Arial"/>
                        <w:b/>
                        <w:bCs/>
                        <w:color w:val="7F7F7F" w:themeColor="text1" w:themeTint="80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7F7F7F" w:themeColor="text1" w:themeTint="80"/>
                        <w:sz w:val="16"/>
                        <w:szCs w:val="16"/>
                      </w:rPr>
                      <w:t>Associates</w:t>
                    </w:r>
                  </w:p>
                  <w:p w14:paraId="706072BB" w14:textId="77777777" w:rsidR="008F0E0F" w:rsidRDefault="008F0E0F" w:rsidP="008F0E0F">
                    <w:pPr>
                      <w:pStyle w:val="NormalWeb"/>
                      <w:shd w:val="clear" w:color="auto" w:fill="FFFFFF"/>
                      <w:spacing w:after="0" w:line="276" w:lineRule="auto"/>
                      <w:rPr>
                        <w:rFonts w:ascii="Arial" w:hAnsi="Arial" w:cs="Arial"/>
                        <w:color w:val="7F7F7F" w:themeColor="text1" w:themeTint="80"/>
                        <w:sz w:val="14"/>
                        <w:szCs w:val="14"/>
                      </w:rPr>
                    </w:pPr>
                    <w:r w:rsidRPr="00FD09EF">
                      <w:rPr>
                        <w:rFonts w:ascii="Arial" w:hAnsi="Arial" w:cs="Arial"/>
                        <w:color w:val="7F7F7F" w:themeColor="text1" w:themeTint="80"/>
                        <w:sz w:val="14"/>
                        <w:szCs w:val="14"/>
                      </w:rPr>
                      <w:t>Breena Coyle</w:t>
                    </w:r>
                  </w:p>
                  <w:p w14:paraId="3F1E50E4" w14:textId="77777777" w:rsidR="008F0E0F" w:rsidRDefault="008F0E0F" w:rsidP="008F0E0F">
                    <w:pPr>
                      <w:pStyle w:val="NormalWeb"/>
                      <w:shd w:val="clear" w:color="auto" w:fill="FFFFFF"/>
                      <w:spacing w:after="0" w:line="276" w:lineRule="auto"/>
                      <w:rPr>
                        <w:rFonts w:ascii="Arial" w:hAnsi="Arial" w:cs="Arial"/>
                        <w:color w:val="7F7F7F" w:themeColor="text1" w:themeTint="80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4"/>
                        <w:szCs w:val="14"/>
                      </w:rPr>
                      <w:t>Dermot Guilfoyle</w:t>
                    </w:r>
                  </w:p>
                  <w:p w14:paraId="09121678" w14:textId="77777777" w:rsidR="008F0E0F" w:rsidRDefault="008F0E0F" w:rsidP="008F0E0F">
                    <w:pPr>
                      <w:pStyle w:val="NormalWeb"/>
                      <w:shd w:val="clear" w:color="auto" w:fill="FFFFFF"/>
                      <w:spacing w:after="0" w:line="276" w:lineRule="auto"/>
                      <w:rPr>
                        <w:rFonts w:ascii="Arial" w:hAnsi="Arial" w:cs="Arial"/>
                        <w:color w:val="7F7F7F" w:themeColor="text1" w:themeTint="80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4"/>
                        <w:szCs w:val="14"/>
                      </w:rPr>
                      <w:t>Lindsey McCormack</w:t>
                    </w:r>
                  </w:p>
                  <w:p w14:paraId="15F4B2B1" w14:textId="77777777" w:rsidR="008F0E0F" w:rsidRPr="00D64C95" w:rsidRDefault="008F0E0F" w:rsidP="008F0E0F">
                    <w:pPr>
                      <w:pStyle w:val="NormalWeb"/>
                      <w:shd w:val="clear" w:color="auto" w:fill="FFFFFF"/>
                      <w:spacing w:after="0" w:line="276" w:lineRule="auto"/>
                      <w:rPr>
                        <w:rFonts w:ascii="Arial" w:hAnsi="Arial" w:cs="Arial"/>
                        <w:color w:val="7F7F7F" w:themeColor="text1" w:themeTint="80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4"/>
                        <w:szCs w:val="14"/>
                      </w:rPr>
                      <w:t>Cáit O’Reilly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Pr="00D64C95">
      <w:rPr>
        <w:noProof/>
        <w:lang w:val="en-US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2C1A1FE1" wp14:editId="0145BD21">
              <wp:simplePos x="0" y="0"/>
              <wp:positionH relativeFrom="column">
                <wp:posOffset>-143510</wp:posOffset>
              </wp:positionH>
              <wp:positionV relativeFrom="paragraph">
                <wp:posOffset>100965</wp:posOffset>
              </wp:positionV>
              <wp:extent cx="2286000" cy="1757045"/>
              <wp:effectExtent l="0" t="0" r="0" b="0"/>
              <wp:wrapNone/>
              <wp:docPr id="1512113535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0" cy="17570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7FC5BFCE" w14:textId="77777777" w:rsidR="008F0E0F" w:rsidRPr="00424918" w:rsidRDefault="008F0E0F" w:rsidP="008F0E0F">
                          <w:pPr>
                            <w:rPr>
                              <w:rFonts w:ascii="Arial" w:hAnsi="Arial" w:cs="Arial"/>
                              <w:color w:val="808080"/>
                              <w:sz w:val="18"/>
                              <w:szCs w:val="20"/>
                            </w:rPr>
                          </w:pPr>
                          <w:r w:rsidRPr="00424918">
                            <w:rPr>
                              <w:rFonts w:ascii="Arial" w:hAnsi="Arial" w:cs="Arial"/>
                              <w:color w:val="808080"/>
                              <w:sz w:val="18"/>
                              <w:szCs w:val="20"/>
                            </w:rPr>
                            <w:br/>
                          </w:r>
                          <w:r w:rsidRPr="00D64C95">
                            <w:rPr>
                              <w:rFonts w:ascii="Arial" w:hAnsi="Arial" w:cs="Arial"/>
                              <w:b/>
                              <w:bCs/>
                              <w:color w:val="95C129"/>
                              <w:sz w:val="20"/>
                              <w:szCs w:val="28"/>
                            </w:rPr>
                            <w:t>www.jodireland.com</w:t>
                          </w:r>
                        </w:p>
                        <w:p w14:paraId="605C2C28" w14:textId="77777777" w:rsidR="008F0E0F" w:rsidRPr="008A5BC0" w:rsidRDefault="008F0E0F" w:rsidP="008F0E0F">
                          <w:pPr>
                            <w:spacing w:after="0"/>
                            <w:ind w:left="-5103"/>
                            <w:jc w:val="right"/>
                            <w:rPr>
                              <w:rFonts w:cs="Arial"/>
                              <w:b/>
                              <w:color w:val="467492"/>
                              <w:sz w:val="20"/>
                              <w:szCs w:val="3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C1A1FE1" id="_x0000_s1030" type="#_x0000_t202" style="position:absolute;margin-left:-11.3pt;margin-top:7.95pt;width:180pt;height:138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" filled="f" stroked="f">
              <v:textbox>
                <w:txbxContent>
                  <w:p w14:paraId="7FC5BFCE" w14:textId="77777777" w:rsidR="008F0E0F" w:rsidRPr="00424918" w:rsidRDefault="008F0E0F" w:rsidP="008F0E0F">
                    <w:pPr>
                      <w:rPr>
                        <w:rFonts w:ascii="Arial" w:hAnsi="Arial" w:cs="Arial"/>
                        <w:color w:val="808080"/>
                        <w:sz w:val="18"/>
                        <w:szCs w:val="20"/>
                      </w:rPr>
                    </w:pPr>
                    <w:r w:rsidRPr="00424918">
                      <w:rPr>
                        <w:rFonts w:ascii="Arial" w:hAnsi="Arial" w:cs="Arial"/>
                        <w:color w:val="808080"/>
                        <w:sz w:val="18"/>
                        <w:szCs w:val="20"/>
                      </w:rPr>
                      <w:br/>
                    </w:r>
                    <w:r w:rsidRPr="00D64C95">
                      <w:rPr>
                        <w:rFonts w:ascii="Arial" w:hAnsi="Arial" w:cs="Arial"/>
                        <w:b/>
                        <w:bCs/>
                        <w:color w:val="95C129"/>
                        <w:sz w:val="20"/>
                        <w:szCs w:val="28"/>
                      </w:rPr>
                      <w:t>www.jodireland.com</w:t>
                    </w:r>
                  </w:p>
                  <w:p w14:paraId="605C2C28" w14:textId="77777777" w:rsidR="008F0E0F" w:rsidRPr="008A5BC0" w:rsidRDefault="008F0E0F" w:rsidP="008F0E0F">
                    <w:pPr>
                      <w:spacing w:after="0"/>
                      <w:ind w:left="-5103"/>
                      <w:jc w:val="right"/>
                      <w:rPr>
                        <w:rFonts w:cs="Arial"/>
                        <w:b/>
                        <w:color w:val="467492"/>
                        <w:sz w:val="20"/>
                        <w:szCs w:val="36"/>
                      </w:rPr>
                    </w:pPr>
                  </w:p>
                </w:txbxContent>
              </v:textbox>
            </v:shape>
          </w:pict>
        </mc:Fallback>
      </mc:AlternateContent>
    </w:r>
    <w:r w:rsidRPr="00D64C95">
      <w:rPr>
        <w:noProof/>
        <w:lang w:val="en-U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6B754BEA" wp14:editId="0DEE414E">
              <wp:simplePos x="0" y="0"/>
              <wp:positionH relativeFrom="column">
                <wp:posOffset>291465</wp:posOffset>
              </wp:positionH>
              <wp:positionV relativeFrom="page">
                <wp:posOffset>9997757</wp:posOffset>
              </wp:positionV>
              <wp:extent cx="871538" cy="1056640"/>
              <wp:effectExtent l="0" t="0" r="0" b="0"/>
              <wp:wrapNone/>
              <wp:docPr id="1560158703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71538" cy="1056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A2DE086" w14:textId="77777777" w:rsidR="008F0E0F" w:rsidRPr="008664A9" w:rsidRDefault="008F0E0F" w:rsidP="008F0E0F">
                          <w:pPr>
                            <w:spacing w:after="0"/>
                            <w:ind w:left="-5103"/>
                            <w:rPr>
                              <w:b/>
                              <w:color w:val="7F7F7F" w:themeColor="text1" w:themeTint="80"/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B754BEA" id="_x0000_s1031" type="#_x0000_t202" style="position:absolute;margin-left:22.95pt;margin-top:787.2pt;width:68.65pt;height:83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" filled="f" stroked="f">
              <v:textbox>
                <w:txbxContent>
                  <w:p w14:paraId="4A2DE086" w14:textId="77777777" w:rsidR="008F0E0F" w:rsidRPr="008664A9" w:rsidRDefault="008F0E0F" w:rsidP="008F0E0F">
                    <w:pPr>
                      <w:spacing w:after="0"/>
                      <w:ind w:left="-5103"/>
                      <w:rPr>
                        <w:b/>
                        <w:color w:val="7F7F7F" w:themeColor="text1" w:themeTint="80"/>
                        <w:sz w:val="14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 w:rsidRPr="00D64C95">
      <w:rPr>
        <w:lang w:val="en-GB"/>
      </w:rPr>
      <w:tab/>
    </w:r>
    <w:r w:rsidRPr="00D64C95">
      <w:rPr>
        <w:lang w:val="en-GB"/>
      </w:rPr>
      <w:tab/>
    </w:r>
  </w:p>
  <w:p w14:paraId="320CF6F4" w14:textId="77777777" w:rsidR="008F0E0F" w:rsidRPr="00D64C95" w:rsidRDefault="008F0E0F" w:rsidP="008F0E0F">
    <w:pPr>
      <w:pStyle w:val="Footer"/>
      <w:rPr>
        <w:lang w:val="en-GB"/>
      </w:rPr>
    </w:pPr>
    <w:r w:rsidRPr="00D64C95">
      <w:rPr>
        <w:lang w:val="en-GB"/>
      </w:rPr>
      <w:tab/>
    </w:r>
  </w:p>
  <w:p w14:paraId="366AB107" w14:textId="77777777" w:rsidR="008F0E0F" w:rsidRDefault="008F0E0F" w:rsidP="008F0E0F">
    <w:pPr>
      <w:pStyle w:val="Footer"/>
    </w:pPr>
  </w:p>
  <w:p w14:paraId="0D454FD1" w14:textId="77777777" w:rsidR="008F0E0F" w:rsidRDefault="008F0E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871E5" w14:textId="77777777" w:rsidR="003575C6" w:rsidRDefault="003575C6" w:rsidP="00D64C95">
      <w:pPr>
        <w:spacing w:after="0" w:line="240" w:lineRule="auto"/>
      </w:pPr>
      <w:r>
        <w:separator/>
      </w:r>
    </w:p>
  </w:footnote>
  <w:footnote w:type="continuationSeparator" w:id="0">
    <w:p w14:paraId="0AF5E229" w14:textId="77777777" w:rsidR="003575C6" w:rsidRDefault="003575C6" w:rsidP="00D64C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23B0F" w14:textId="6744607D" w:rsidR="00D64C95" w:rsidRPr="00340C42" w:rsidRDefault="00D64C95" w:rsidP="00D64C95">
    <w:pPr>
      <w:pStyle w:val="Header"/>
      <w:ind w:left="-284" w:right="-120"/>
      <w:rPr>
        <w:color w:val="A6A6A6" w:themeColor="background1" w:themeShade="A6"/>
      </w:rPr>
    </w:pPr>
    <w:bookmarkStart w:id="2" w:name="_Hlk181886500"/>
    <w:bookmarkStart w:id="3" w:name="_Hlk181886501"/>
    <w:r>
      <w:rPr>
        <w:noProof/>
      </w:rPr>
      <w:drawing>
        <wp:anchor distT="0" distB="0" distL="114300" distR="114300" simplePos="0" relativeHeight="251659264" behindDoc="1" locked="0" layoutInCell="1" allowOverlap="1" wp14:anchorId="0D591C2D" wp14:editId="453699BD">
          <wp:simplePos x="0" y="0"/>
          <wp:positionH relativeFrom="column">
            <wp:posOffset>4191952</wp:posOffset>
          </wp:positionH>
          <wp:positionV relativeFrom="page">
            <wp:posOffset>300037</wp:posOffset>
          </wp:positionV>
          <wp:extent cx="2284095" cy="761365"/>
          <wp:effectExtent l="0" t="0" r="1905" b="635"/>
          <wp:wrapNone/>
          <wp:docPr id="1918411655" name="Picture 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8411655" name="Picture 1" descr="A close-up of a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4095" cy="761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2"/>
    <w:bookmarkEnd w:id="3"/>
  </w:p>
  <w:p w14:paraId="76A46ACF" w14:textId="77777777" w:rsidR="00D64C95" w:rsidRDefault="00D64C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A005C" w14:textId="77777777" w:rsidR="008F0E0F" w:rsidRPr="00340C42" w:rsidRDefault="008F0E0F" w:rsidP="008F0E0F">
    <w:pPr>
      <w:pStyle w:val="Header"/>
      <w:ind w:left="-284" w:right="-120"/>
      <w:rPr>
        <w:color w:val="A6A6A6" w:themeColor="background1" w:themeShade="A6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8EB734A" wp14:editId="6BB29FD1">
              <wp:simplePos x="0" y="0"/>
              <wp:positionH relativeFrom="column">
                <wp:posOffset>3973195</wp:posOffset>
              </wp:positionH>
              <wp:positionV relativeFrom="paragraph">
                <wp:posOffset>846455</wp:posOffset>
              </wp:positionV>
              <wp:extent cx="2571750" cy="1485900"/>
              <wp:effectExtent l="0" t="0" r="0" b="0"/>
              <wp:wrapNone/>
              <wp:docPr id="2144112191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71750" cy="148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093686F" w14:textId="77777777" w:rsidR="008F0E0F" w:rsidRDefault="008F0E0F" w:rsidP="008F0E0F">
                          <w:pPr>
                            <w:pStyle w:val="NormalParagraphStyle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808080"/>
                              <w:sz w:val="18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808080"/>
                              <w:sz w:val="18"/>
                              <w:szCs w:val="20"/>
                            </w:rPr>
                            <w:t>Jennings O'Donovan and Partners Limited,</w:t>
                          </w:r>
                        </w:p>
                        <w:p w14:paraId="521A2032" w14:textId="77777777" w:rsidR="008F0E0F" w:rsidRPr="0084540F" w:rsidRDefault="008F0E0F" w:rsidP="008F0E0F">
                          <w:pPr>
                            <w:pStyle w:val="NormalParagraphStyle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808080"/>
                              <w:sz w:val="18"/>
                              <w:szCs w:val="20"/>
                            </w:rPr>
                          </w:pPr>
                          <w:proofErr w:type="spellStart"/>
                          <w:r w:rsidRPr="0084540F">
                            <w:rPr>
                              <w:rFonts w:ascii="Arial" w:hAnsi="Arial" w:cs="Arial"/>
                              <w:b/>
                              <w:bCs/>
                              <w:color w:val="808080"/>
                              <w:sz w:val="18"/>
                              <w:szCs w:val="20"/>
                            </w:rPr>
                            <w:t>Finisk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808080"/>
                              <w:sz w:val="18"/>
                              <w:szCs w:val="20"/>
                            </w:rPr>
                            <w:t>l</w:t>
                          </w:r>
                          <w:r w:rsidRPr="0084540F">
                            <w:rPr>
                              <w:rFonts w:ascii="Arial" w:hAnsi="Arial" w:cs="Arial"/>
                              <w:b/>
                              <w:bCs/>
                              <w:color w:val="808080"/>
                              <w:sz w:val="18"/>
                              <w:szCs w:val="20"/>
                            </w:rPr>
                            <w:t>in</w:t>
                          </w:r>
                          <w:proofErr w:type="spellEnd"/>
                          <w:r w:rsidRPr="0084540F">
                            <w:rPr>
                              <w:rFonts w:ascii="Arial" w:hAnsi="Arial" w:cs="Arial"/>
                              <w:b/>
                              <w:bCs/>
                              <w:color w:val="808080"/>
                              <w:sz w:val="18"/>
                              <w:szCs w:val="20"/>
                            </w:rPr>
                            <w:t xml:space="preserve"> Business Park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808080"/>
                              <w:sz w:val="18"/>
                              <w:szCs w:val="20"/>
                            </w:rPr>
                            <w:t>,</w:t>
                          </w:r>
                          <w:r w:rsidRPr="0084540F">
                            <w:rPr>
                              <w:rFonts w:ascii="Arial" w:hAnsi="Arial" w:cs="Arial"/>
                              <w:b/>
                              <w:bCs/>
                              <w:color w:val="808080"/>
                              <w:sz w:val="18"/>
                              <w:szCs w:val="20"/>
                            </w:rPr>
                            <w:t xml:space="preserve"> </w:t>
                          </w:r>
                        </w:p>
                        <w:p w14:paraId="4F520F01" w14:textId="77777777" w:rsidR="008F0E0F" w:rsidRPr="0084540F" w:rsidRDefault="008F0E0F" w:rsidP="008F0E0F">
                          <w:pPr>
                            <w:pStyle w:val="NormalParagraphStyle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808080"/>
                              <w:sz w:val="18"/>
                              <w:szCs w:val="20"/>
                            </w:rPr>
                          </w:pPr>
                          <w:r w:rsidRPr="0084540F">
                            <w:rPr>
                              <w:rFonts w:ascii="Arial" w:hAnsi="Arial" w:cs="Arial"/>
                              <w:b/>
                              <w:bCs/>
                              <w:color w:val="808080"/>
                              <w:sz w:val="18"/>
                              <w:szCs w:val="20"/>
                            </w:rPr>
                            <w:t>Sligo, Ireland, F91 RHH9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808080"/>
                              <w:sz w:val="18"/>
                              <w:szCs w:val="20"/>
                            </w:rPr>
                            <w:t>.</w:t>
                          </w:r>
                        </w:p>
                        <w:p w14:paraId="1A168856" w14:textId="77777777" w:rsidR="008F0E0F" w:rsidRPr="0084540F" w:rsidRDefault="008F0E0F" w:rsidP="008F0E0F">
                          <w:pPr>
                            <w:pStyle w:val="NormalParagraphStyle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808080"/>
                              <w:sz w:val="18"/>
                              <w:szCs w:val="20"/>
                            </w:rPr>
                          </w:pPr>
                        </w:p>
                        <w:p w14:paraId="6D78FF17" w14:textId="77777777" w:rsidR="008F0E0F" w:rsidRPr="0084540F" w:rsidRDefault="008F0E0F" w:rsidP="008F0E0F">
                          <w:pPr>
                            <w:pStyle w:val="NormalParagraphStyle"/>
                            <w:jc w:val="right"/>
                            <w:rPr>
                              <w:rFonts w:ascii="Arial" w:hAnsi="Arial" w:cs="Arial"/>
                              <w:color w:val="808080"/>
                              <w:sz w:val="16"/>
                              <w:szCs w:val="18"/>
                            </w:rPr>
                          </w:pPr>
                          <w:r w:rsidRPr="0084540F">
                            <w:rPr>
                              <w:rFonts w:ascii="Arial" w:hAnsi="Arial" w:cs="Arial"/>
                              <w:color w:val="808080"/>
                              <w:sz w:val="16"/>
                              <w:szCs w:val="18"/>
                            </w:rPr>
                            <w:t>Regist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z w:val="16"/>
                              <w:szCs w:val="18"/>
                            </w:rPr>
                            <w:t>ered in Ireland Number:</w:t>
                          </w:r>
                          <w:r w:rsidRPr="0084540F">
                            <w:rPr>
                              <w:rFonts w:ascii="Arial" w:hAnsi="Arial" w:cs="Arial"/>
                              <w:color w:val="808080"/>
                              <w:sz w:val="16"/>
                              <w:szCs w:val="18"/>
                            </w:rPr>
                            <w:t xml:space="preserve"> 149104</w:t>
                          </w:r>
                        </w:p>
                        <w:p w14:paraId="55DF09DE" w14:textId="77777777" w:rsidR="008F0E0F" w:rsidRPr="0084540F" w:rsidRDefault="008F0E0F" w:rsidP="008F0E0F">
                          <w:pPr>
                            <w:pStyle w:val="NormalParagraphStyle"/>
                            <w:jc w:val="right"/>
                            <w:rPr>
                              <w:rFonts w:ascii="Arial" w:hAnsi="Arial" w:cs="Arial"/>
                              <w:color w:val="808080"/>
                              <w:sz w:val="16"/>
                              <w:szCs w:val="18"/>
                            </w:rPr>
                          </w:pPr>
                          <w:r w:rsidRPr="0084540F">
                            <w:rPr>
                              <w:rFonts w:ascii="Arial" w:hAnsi="Arial" w:cs="Arial"/>
                              <w:color w:val="808080"/>
                              <w:sz w:val="16"/>
                              <w:szCs w:val="18"/>
                            </w:rPr>
                            <w:t>VAT Reg: IE6546504D</w:t>
                          </w:r>
                        </w:p>
                        <w:p w14:paraId="688A74DE" w14:textId="77777777" w:rsidR="008F0E0F" w:rsidRPr="0084540F" w:rsidRDefault="008F0E0F" w:rsidP="008F0E0F">
                          <w:pPr>
                            <w:pStyle w:val="NormalParagraphStyle"/>
                            <w:jc w:val="right"/>
                            <w:rPr>
                              <w:rFonts w:ascii="Arial" w:hAnsi="Arial" w:cs="Arial"/>
                              <w:color w:val="808080"/>
                              <w:sz w:val="16"/>
                              <w:szCs w:val="18"/>
                            </w:rPr>
                          </w:pPr>
                        </w:p>
                        <w:p w14:paraId="22B26615" w14:textId="77777777" w:rsidR="008F0E0F" w:rsidRPr="00D64C95" w:rsidRDefault="008F0E0F" w:rsidP="008F0E0F">
                          <w:pPr>
                            <w:pStyle w:val="NormalParagraphStyle"/>
                            <w:jc w:val="right"/>
                            <w:rPr>
                              <w:rFonts w:ascii="Arial" w:hAnsi="Arial" w:cs="Arial"/>
                              <w:color w:val="95C129"/>
                              <w:sz w:val="16"/>
                              <w:szCs w:val="18"/>
                            </w:rPr>
                          </w:pPr>
                          <w:r w:rsidRPr="0084540F">
                            <w:rPr>
                              <w:rFonts w:ascii="Arial" w:hAnsi="Arial" w:cs="Arial"/>
                              <w:color w:val="808080"/>
                              <w:sz w:val="16"/>
                              <w:szCs w:val="18"/>
                            </w:rPr>
                            <w:t>Tel: +353 (0)71-91 61416</w:t>
                          </w:r>
                          <w:r w:rsidRPr="0084540F">
                            <w:rPr>
                              <w:rFonts w:ascii="Arial" w:hAnsi="Arial" w:cs="Arial"/>
                              <w:color w:val="808080"/>
                              <w:sz w:val="16"/>
                              <w:szCs w:val="18"/>
                            </w:rPr>
                            <w:br/>
                          </w:r>
                          <w:r w:rsidRPr="00D64C95">
                            <w:rPr>
                              <w:rFonts w:ascii="Arial" w:hAnsi="Arial" w:cs="Arial"/>
                              <w:b/>
                              <w:bCs/>
                              <w:color w:val="95C129"/>
                              <w:sz w:val="18"/>
                            </w:rPr>
                            <w:t>www.jodireland.com</w:t>
                          </w:r>
                        </w:p>
                        <w:p w14:paraId="3102E9A7" w14:textId="77777777" w:rsidR="008F0E0F" w:rsidRPr="0084540F" w:rsidRDefault="008F0E0F" w:rsidP="008F0E0F">
                          <w:pPr>
                            <w:spacing w:after="0"/>
                            <w:ind w:left="-5103"/>
                            <w:jc w:val="right"/>
                            <w:rPr>
                              <w:rFonts w:cs="Arial"/>
                              <w:bCs/>
                              <w:color w:val="467492"/>
                              <w:sz w:val="18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EB734A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left:0;text-align:left;margin-left:312.85pt;margin-top:66.65pt;width:202.5pt;height:11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" filled="f" stroked="f">
              <v:textbox>
                <w:txbxContent>
                  <w:p w14:paraId="2093686F" w14:textId="77777777" w:rsidR="008F0E0F" w:rsidRDefault="008F0E0F" w:rsidP="008F0E0F">
                    <w:pPr>
                      <w:pStyle w:val="NormalParagraphStyle"/>
                      <w:jc w:val="right"/>
                      <w:rPr>
                        <w:rFonts w:ascii="Arial" w:hAnsi="Arial" w:cs="Arial"/>
                        <w:b/>
                        <w:bCs/>
                        <w:color w:val="808080"/>
                        <w:sz w:val="18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808080"/>
                        <w:sz w:val="18"/>
                        <w:szCs w:val="20"/>
                      </w:rPr>
                      <w:t>Jennings O'Donovan and Partners Limited,</w:t>
                    </w:r>
                  </w:p>
                  <w:p w14:paraId="521A2032" w14:textId="77777777" w:rsidR="008F0E0F" w:rsidRPr="0084540F" w:rsidRDefault="008F0E0F" w:rsidP="008F0E0F">
                    <w:pPr>
                      <w:pStyle w:val="NormalParagraphStyle"/>
                      <w:jc w:val="right"/>
                      <w:rPr>
                        <w:rFonts w:ascii="Arial" w:hAnsi="Arial" w:cs="Arial"/>
                        <w:b/>
                        <w:bCs/>
                        <w:color w:val="808080"/>
                        <w:sz w:val="18"/>
                        <w:szCs w:val="20"/>
                      </w:rPr>
                    </w:pPr>
                    <w:proofErr w:type="spellStart"/>
                    <w:r w:rsidRPr="0084540F">
                      <w:rPr>
                        <w:rFonts w:ascii="Arial" w:hAnsi="Arial" w:cs="Arial"/>
                        <w:b/>
                        <w:bCs/>
                        <w:color w:val="808080"/>
                        <w:sz w:val="18"/>
                        <w:szCs w:val="20"/>
                      </w:rPr>
                      <w:t>Finisk</w:t>
                    </w:r>
                    <w:r>
                      <w:rPr>
                        <w:rFonts w:ascii="Arial" w:hAnsi="Arial" w:cs="Arial"/>
                        <w:b/>
                        <w:bCs/>
                        <w:color w:val="808080"/>
                        <w:sz w:val="18"/>
                        <w:szCs w:val="20"/>
                      </w:rPr>
                      <w:t>l</w:t>
                    </w:r>
                    <w:r w:rsidRPr="0084540F">
                      <w:rPr>
                        <w:rFonts w:ascii="Arial" w:hAnsi="Arial" w:cs="Arial"/>
                        <w:b/>
                        <w:bCs/>
                        <w:color w:val="808080"/>
                        <w:sz w:val="18"/>
                        <w:szCs w:val="20"/>
                      </w:rPr>
                      <w:t>in</w:t>
                    </w:r>
                    <w:proofErr w:type="spellEnd"/>
                    <w:r w:rsidRPr="0084540F">
                      <w:rPr>
                        <w:rFonts w:ascii="Arial" w:hAnsi="Arial" w:cs="Arial"/>
                        <w:b/>
                        <w:bCs/>
                        <w:color w:val="808080"/>
                        <w:sz w:val="18"/>
                        <w:szCs w:val="20"/>
                      </w:rPr>
                      <w:t xml:space="preserve"> Business Park</w:t>
                    </w:r>
                    <w:r>
                      <w:rPr>
                        <w:rFonts w:ascii="Arial" w:hAnsi="Arial" w:cs="Arial"/>
                        <w:b/>
                        <w:bCs/>
                        <w:color w:val="808080"/>
                        <w:sz w:val="18"/>
                        <w:szCs w:val="20"/>
                      </w:rPr>
                      <w:t>,</w:t>
                    </w:r>
                    <w:r w:rsidRPr="0084540F">
                      <w:rPr>
                        <w:rFonts w:ascii="Arial" w:hAnsi="Arial" w:cs="Arial"/>
                        <w:b/>
                        <w:bCs/>
                        <w:color w:val="808080"/>
                        <w:sz w:val="18"/>
                        <w:szCs w:val="20"/>
                      </w:rPr>
                      <w:t xml:space="preserve"> </w:t>
                    </w:r>
                  </w:p>
                  <w:p w14:paraId="4F520F01" w14:textId="77777777" w:rsidR="008F0E0F" w:rsidRPr="0084540F" w:rsidRDefault="008F0E0F" w:rsidP="008F0E0F">
                    <w:pPr>
                      <w:pStyle w:val="NormalParagraphStyle"/>
                      <w:jc w:val="right"/>
                      <w:rPr>
                        <w:rFonts w:ascii="Arial" w:hAnsi="Arial" w:cs="Arial"/>
                        <w:b/>
                        <w:bCs/>
                        <w:color w:val="808080"/>
                        <w:sz w:val="18"/>
                        <w:szCs w:val="20"/>
                      </w:rPr>
                    </w:pPr>
                    <w:r w:rsidRPr="0084540F">
                      <w:rPr>
                        <w:rFonts w:ascii="Arial" w:hAnsi="Arial" w:cs="Arial"/>
                        <w:b/>
                        <w:bCs/>
                        <w:color w:val="808080"/>
                        <w:sz w:val="18"/>
                        <w:szCs w:val="20"/>
                      </w:rPr>
                      <w:t>Sligo, Ireland, F91 RHH9</w:t>
                    </w:r>
                    <w:r>
                      <w:rPr>
                        <w:rFonts w:ascii="Arial" w:hAnsi="Arial" w:cs="Arial"/>
                        <w:b/>
                        <w:bCs/>
                        <w:color w:val="808080"/>
                        <w:sz w:val="18"/>
                        <w:szCs w:val="20"/>
                      </w:rPr>
                      <w:t>.</w:t>
                    </w:r>
                  </w:p>
                  <w:p w14:paraId="1A168856" w14:textId="77777777" w:rsidR="008F0E0F" w:rsidRPr="0084540F" w:rsidRDefault="008F0E0F" w:rsidP="008F0E0F">
                    <w:pPr>
                      <w:pStyle w:val="NormalParagraphStyle"/>
                      <w:jc w:val="right"/>
                      <w:rPr>
                        <w:rFonts w:ascii="Arial" w:hAnsi="Arial" w:cs="Arial"/>
                        <w:b/>
                        <w:bCs/>
                        <w:color w:val="808080"/>
                        <w:sz w:val="18"/>
                        <w:szCs w:val="20"/>
                      </w:rPr>
                    </w:pPr>
                  </w:p>
                  <w:p w14:paraId="6D78FF17" w14:textId="77777777" w:rsidR="008F0E0F" w:rsidRPr="0084540F" w:rsidRDefault="008F0E0F" w:rsidP="008F0E0F">
                    <w:pPr>
                      <w:pStyle w:val="NormalParagraphStyle"/>
                      <w:jc w:val="right"/>
                      <w:rPr>
                        <w:rFonts w:ascii="Arial" w:hAnsi="Arial" w:cs="Arial"/>
                        <w:color w:val="808080"/>
                        <w:sz w:val="16"/>
                        <w:szCs w:val="18"/>
                      </w:rPr>
                    </w:pPr>
                    <w:r w:rsidRPr="0084540F">
                      <w:rPr>
                        <w:rFonts w:ascii="Arial" w:hAnsi="Arial" w:cs="Arial"/>
                        <w:color w:val="808080"/>
                        <w:sz w:val="16"/>
                        <w:szCs w:val="18"/>
                      </w:rPr>
                      <w:t>Regist</w:t>
                    </w:r>
                    <w:r>
                      <w:rPr>
                        <w:rFonts w:ascii="Arial" w:hAnsi="Arial" w:cs="Arial"/>
                        <w:color w:val="808080"/>
                        <w:sz w:val="16"/>
                        <w:szCs w:val="18"/>
                      </w:rPr>
                      <w:t>ered in Ireland Number:</w:t>
                    </w:r>
                    <w:r w:rsidRPr="0084540F">
                      <w:rPr>
                        <w:rFonts w:ascii="Arial" w:hAnsi="Arial" w:cs="Arial"/>
                        <w:color w:val="808080"/>
                        <w:sz w:val="16"/>
                        <w:szCs w:val="18"/>
                      </w:rPr>
                      <w:t xml:space="preserve"> 149104</w:t>
                    </w:r>
                  </w:p>
                  <w:p w14:paraId="55DF09DE" w14:textId="77777777" w:rsidR="008F0E0F" w:rsidRPr="0084540F" w:rsidRDefault="008F0E0F" w:rsidP="008F0E0F">
                    <w:pPr>
                      <w:pStyle w:val="NormalParagraphStyle"/>
                      <w:jc w:val="right"/>
                      <w:rPr>
                        <w:rFonts w:ascii="Arial" w:hAnsi="Arial" w:cs="Arial"/>
                        <w:color w:val="808080"/>
                        <w:sz w:val="16"/>
                        <w:szCs w:val="18"/>
                      </w:rPr>
                    </w:pPr>
                    <w:r w:rsidRPr="0084540F">
                      <w:rPr>
                        <w:rFonts w:ascii="Arial" w:hAnsi="Arial" w:cs="Arial"/>
                        <w:color w:val="808080"/>
                        <w:sz w:val="16"/>
                        <w:szCs w:val="18"/>
                      </w:rPr>
                      <w:t>VAT Reg: IE6546504D</w:t>
                    </w:r>
                  </w:p>
                  <w:p w14:paraId="688A74DE" w14:textId="77777777" w:rsidR="008F0E0F" w:rsidRPr="0084540F" w:rsidRDefault="008F0E0F" w:rsidP="008F0E0F">
                    <w:pPr>
                      <w:pStyle w:val="NormalParagraphStyle"/>
                      <w:jc w:val="right"/>
                      <w:rPr>
                        <w:rFonts w:ascii="Arial" w:hAnsi="Arial" w:cs="Arial"/>
                        <w:color w:val="808080"/>
                        <w:sz w:val="16"/>
                        <w:szCs w:val="18"/>
                      </w:rPr>
                    </w:pPr>
                  </w:p>
                  <w:p w14:paraId="22B26615" w14:textId="77777777" w:rsidR="008F0E0F" w:rsidRPr="00D64C95" w:rsidRDefault="008F0E0F" w:rsidP="008F0E0F">
                    <w:pPr>
                      <w:pStyle w:val="NormalParagraphStyle"/>
                      <w:jc w:val="right"/>
                      <w:rPr>
                        <w:rFonts w:ascii="Arial" w:hAnsi="Arial" w:cs="Arial"/>
                        <w:color w:val="95C129"/>
                        <w:sz w:val="16"/>
                        <w:szCs w:val="18"/>
                      </w:rPr>
                    </w:pPr>
                    <w:r w:rsidRPr="0084540F">
                      <w:rPr>
                        <w:rFonts w:ascii="Arial" w:hAnsi="Arial" w:cs="Arial"/>
                        <w:color w:val="808080"/>
                        <w:sz w:val="16"/>
                        <w:szCs w:val="18"/>
                      </w:rPr>
                      <w:t>Tel: +353 (0)71-91 61416</w:t>
                    </w:r>
                    <w:r w:rsidRPr="0084540F">
                      <w:rPr>
                        <w:rFonts w:ascii="Arial" w:hAnsi="Arial" w:cs="Arial"/>
                        <w:color w:val="808080"/>
                        <w:sz w:val="16"/>
                        <w:szCs w:val="18"/>
                      </w:rPr>
                      <w:br/>
                    </w:r>
                    <w:r w:rsidRPr="00D64C95">
                      <w:rPr>
                        <w:rFonts w:ascii="Arial" w:hAnsi="Arial" w:cs="Arial"/>
                        <w:b/>
                        <w:bCs/>
                        <w:color w:val="95C129"/>
                        <w:sz w:val="18"/>
                      </w:rPr>
                      <w:t>www.jodireland.com</w:t>
                    </w:r>
                  </w:p>
                  <w:p w14:paraId="3102E9A7" w14:textId="77777777" w:rsidR="008F0E0F" w:rsidRPr="0084540F" w:rsidRDefault="008F0E0F" w:rsidP="008F0E0F">
                    <w:pPr>
                      <w:spacing w:after="0"/>
                      <w:ind w:left="-5103"/>
                      <w:jc w:val="right"/>
                      <w:rPr>
                        <w:rFonts w:cs="Arial"/>
                        <w:bCs/>
                        <w:color w:val="467492"/>
                        <w:sz w:val="18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9504" behindDoc="1" locked="0" layoutInCell="1" allowOverlap="1" wp14:anchorId="3EAA0F22" wp14:editId="1D136F15">
          <wp:simplePos x="0" y="0"/>
          <wp:positionH relativeFrom="column">
            <wp:posOffset>4191952</wp:posOffset>
          </wp:positionH>
          <wp:positionV relativeFrom="page">
            <wp:posOffset>300037</wp:posOffset>
          </wp:positionV>
          <wp:extent cx="2284095" cy="761365"/>
          <wp:effectExtent l="0" t="0" r="1905" b="635"/>
          <wp:wrapNone/>
          <wp:docPr id="725038286" name="Picture 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8411655" name="Picture 1" descr="A close-up of a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4095" cy="761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2C7E06" w14:textId="77777777" w:rsidR="008F0E0F" w:rsidRDefault="008F0E0F" w:rsidP="008F0E0F">
    <w:pPr>
      <w:pStyle w:val="Header"/>
    </w:pPr>
  </w:p>
  <w:p w14:paraId="1F440163" w14:textId="77777777" w:rsidR="008F0E0F" w:rsidRDefault="008F0E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91132"/>
    <w:multiLevelType w:val="hybridMultilevel"/>
    <w:tmpl w:val="659C682A"/>
    <w:lvl w:ilvl="0" w:tplc="34029010">
      <w:start w:val="1"/>
      <w:numFmt w:val="decimal"/>
      <w:lvlText w:val="%1)"/>
      <w:lvlJc w:val="left"/>
      <w:pPr>
        <w:tabs>
          <w:tab w:val="num" w:pos="900"/>
        </w:tabs>
        <w:ind w:left="900" w:hanging="540"/>
      </w:pPr>
      <w:rPr>
        <w:rFonts w:ascii="Times New Roman" w:hAnsi="Times New Roman" w:cs="Times New Roman" w:hint="default"/>
      </w:rPr>
    </w:lvl>
    <w:lvl w:ilvl="1" w:tplc="C8E6A56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3C802A7B"/>
    <w:multiLevelType w:val="hybridMultilevel"/>
    <w:tmpl w:val="DE5026BE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90204506">
    <w:abstractNumId w:val="0"/>
  </w:num>
  <w:num w:numId="2" w16cid:durableId="741834505">
    <w:abstractNumId w:val="1"/>
  </w:num>
  <w:num w:numId="3" w16cid:durableId="1707758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C95"/>
    <w:rsid w:val="000010A9"/>
    <w:rsid w:val="00057F70"/>
    <w:rsid w:val="00093523"/>
    <w:rsid w:val="000A21A1"/>
    <w:rsid w:val="000B56AB"/>
    <w:rsid w:val="000F5EA5"/>
    <w:rsid w:val="0011124C"/>
    <w:rsid w:val="001128ED"/>
    <w:rsid w:val="00114F45"/>
    <w:rsid w:val="00147457"/>
    <w:rsid w:val="00171E0F"/>
    <w:rsid w:val="00176A34"/>
    <w:rsid w:val="0019566F"/>
    <w:rsid w:val="001A13C4"/>
    <w:rsid w:val="001A6FA4"/>
    <w:rsid w:val="001B1E53"/>
    <w:rsid w:val="001E5E12"/>
    <w:rsid w:val="001F0804"/>
    <w:rsid w:val="001F2EA7"/>
    <w:rsid w:val="0021443E"/>
    <w:rsid w:val="0025623A"/>
    <w:rsid w:val="00267BBE"/>
    <w:rsid w:val="0027375F"/>
    <w:rsid w:val="00277EFD"/>
    <w:rsid w:val="002B5ACA"/>
    <w:rsid w:val="002E0932"/>
    <w:rsid w:val="002E27F4"/>
    <w:rsid w:val="002E66D7"/>
    <w:rsid w:val="00334F5F"/>
    <w:rsid w:val="0035176E"/>
    <w:rsid w:val="003575C6"/>
    <w:rsid w:val="003838D8"/>
    <w:rsid w:val="003C0558"/>
    <w:rsid w:val="003D6837"/>
    <w:rsid w:val="003E0663"/>
    <w:rsid w:val="003E17CC"/>
    <w:rsid w:val="00446BB1"/>
    <w:rsid w:val="00460B37"/>
    <w:rsid w:val="00471441"/>
    <w:rsid w:val="00484F77"/>
    <w:rsid w:val="00490957"/>
    <w:rsid w:val="004D0DF3"/>
    <w:rsid w:val="004D76AA"/>
    <w:rsid w:val="004E0F9B"/>
    <w:rsid w:val="00500618"/>
    <w:rsid w:val="00511F5C"/>
    <w:rsid w:val="005375D6"/>
    <w:rsid w:val="00574E1A"/>
    <w:rsid w:val="005850CA"/>
    <w:rsid w:val="005B1D30"/>
    <w:rsid w:val="005C2388"/>
    <w:rsid w:val="005C5A0C"/>
    <w:rsid w:val="006133D3"/>
    <w:rsid w:val="006222B7"/>
    <w:rsid w:val="0064642A"/>
    <w:rsid w:val="006775C7"/>
    <w:rsid w:val="006A55F9"/>
    <w:rsid w:val="006A6973"/>
    <w:rsid w:val="0072660C"/>
    <w:rsid w:val="00730D50"/>
    <w:rsid w:val="00731649"/>
    <w:rsid w:val="007567AD"/>
    <w:rsid w:val="00756BB7"/>
    <w:rsid w:val="00775BB1"/>
    <w:rsid w:val="007E37ED"/>
    <w:rsid w:val="007E6563"/>
    <w:rsid w:val="008419FE"/>
    <w:rsid w:val="00842EFC"/>
    <w:rsid w:val="008461DE"/>
    <w:rsid w:val="00873C09"/>
    <w:rsid w:val="0089190A"/>
    <w:rsid w:val="008B172F"/>
    <w:rsid w:val="008D3394"/>
    <w:rsid w:val="008D583B"/>
    <w:rsid w:val="008F0E0F"/>
    <w:rsid w:val="00915324"/>
    <w:rsid w:val="0092343E"/>
    <w:rsid w:val="00927E0B"/>
    <w:rsid w:val="00937E61"/>
    <w:rsid w:val="009940B4"/>
    <w:rsid w:val="009E1349"/>
    <w:rsid w:val="00A14A49"/>
    <w:rsid w:val="00A4560A"/>
    <w:rsid w:val="00A84AC9"/>
    <w:rsid w:val="00A96EA8"/>
    <w:rsid w:val="00AA2582"/>
    <w:rsid w:val="00AB32A2"/>
    <w:rsid w:val="00B116D6"/>
    <w:rsid w:val="00B65688"/>
    <w:rsid w:val="00B97D7E"/>
    <w:rsid w:val="00BF486B"/>
    <w:rsid w:val="00BF5ADA"/>
    <w:rsid w:val="00C00E59"/>
    <w:rsid w:val="00C04A53"/>
    <w:rsid w:val="00C15A26"/>
    <w:rsid w:val="00C200DA"/>
    <w:rsid w:val="00C21C39"/>
    <w:rsid w:val="00C73C77"/>
    <w:rsid w:val="00CB6637"/>
    <w:rsid w:val="00CC73F1"/>
    <w:rsid w:val="00D27A77"/>
    <w:rsid w:val="00D5182D"/>
    <w:rsid w:val="00D64585"/>
    <w:rsid w:val="00D64C95"/>
    <w:rsid w:val="00D77221"/>
    <w:rsid w:val="00D86C9D"/>
    <w:rsid w:val="00DD26F0"/>
    <w:rsid w:val="00DE2918"/>
    <w:rsid w:val="00E074B7"/>
    <w:rsid w:val="00E141FB"/>
    <w:rsid w:val="00E40F32"/>
    <w:rsid w:val="00E97688"/>
    <w:rsid w:val="00EC5C31"/>
    <w:rsid w:val="00EF6598"/>
    <w:rsid w:val="00F22C94"/>
    <w:rsid w:val="00F52FE4"/>
    <w:rsid w:val="00F83B57"/>
    <w:rsid w:val="00F84325"/>
    <w:rsid w:val="00FB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DCF12D"/>
  <w15:chartTrackingRefBased/>
  <w15:docId w15:val="{14EF03EB-4FD0-48BB-B697-086A32500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4C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4C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4C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4C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4C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4C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4C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4C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4C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4C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4C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4C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4C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4C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4C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4C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4C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4C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4C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4C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4C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4C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4C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4C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4C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4C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4C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4C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4C9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nhideWhenUsed/>
    <w:rsid w:val="00D64C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4C95"/>
  </w:style>
  <w:style w:type="paragraph" w:styleId="Footer">
    <w:name w:val="footer"/>
    <w:basedOn w:val="Normal"/>
    <w:link w:val="FooterChar"/>
    <w:uiPriority w:val="99"/>
    <w:unhideWhenUsed/>
    <w:rsid w:val="00D64C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4C95"/>
  </w:style>
  <w:style w:type="paragraph" w:customStyle="1" w:styleId="NormalParagraphStyle">
    <w:name w:val="NormalParagraphStyle"/>
    <w:basedOn w:val="Normal"/>
    <w:rsid w:val="00D64C95"/>
    <w:pPr>
      <w:autoSpaceDE w:val="0"/>
      <w:autoSpaceDN w:val="0"/>
      <w:adjustRightInd w:val="0"/>
      <w:spacing w:after="0" w:line="288" w:lineRule="auto"/>
      <w:textAlignment w:val="center"/>
    </w:pPr>
    <w:rPr>
      <w:rFonts w:ascii="Times Regular" w:eastAsia="Times New Roman" w:hAnsi="Times Regular" w:cs="Times New Roman"/>
      <w:color w:val="000000"/>
      <w:kern w:val="0"/>
      <w:sz w:val="24"/>
      <w:szCs w:val="24"/>
      <w:lang w:val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D64C9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4C9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64C95"/>
    <w:rPr>
      <w:rFonts w:ascii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1A13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13C4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A13C4"/>
    <w:rPr>
      <w:rFonts w:ascii="Times New Roman" w:hAnsi="Times New Roman" w:cs="Times New Roman" w:hint="default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C00E59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00E59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Revision">
    <w:name w:val="Revision"/>
    <w:hidden/>
    <w:uiPriority w:val="99"/>
    <w:semiHidden/>
    <w:rsid w:val="00511F5C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5E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5EA5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56BB7"/>
    <w:rPr>
      <w:color w:val="96607D" w:themeColor="followedHyperlink"/>
      <w:u w:val="single"/>
    </w:rPr>
  </w:style>
  <w:style w:type="paragraph" w:styleId="NoSpacing">
    <w:name w:val="No Spacing"/>
    <w:uiPriority w:val="1"/>
    <w:qFormat/>
    <w:rsid w:val="00BF5A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www.tirawleywindfarm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75C85AD4C604429612CBD73FB1DC92" ma:contentTypeVersion="4" ma:contentTypeDescription="Create a new document." ma:contentTypeScope="" ma:versionID="3e82eb755711753dc3d49ffb1f0b53bd">
  <xsd:schema xmlns:xsd="http://www.w3.org/2001/XMLSchema" xmlns:xs="http://www.w3.org/2001/XMLSchema" xmlns:p="http://schemas.microsoft.com/office/2006/metadata/properties" xmlns:ns2="b1ceb254-73e5-48a5-84f3-1679d8863861" targetNamespace="http://schemas.microsoft.com/office/2006/metadata/properties" ma:root="true" ma:fieldsID="96ea13a872a4391922c3877683617d10" ns2:_="">
    <xsd:import namespace="b1ceb254-73e5-48a5-84f3-1679d8863861"/>
    <xsd:element name="properties">
      <xsd:complexType>
        <xsd:sequence>
          <xsd:element name="documentManagement">
            <xsd:complexType>
              <xsd:all>
                <xsd:element ref="ns2:DocumentCategory" minOccurs="0"/>
                <xsd:element ref="ns2:DocumentType" minOccurs="0"/>
                <xsd:element ref="ns2:OntheWebsite" minOccurs="0"/>
                <xsd:element ref="ns2:Verifi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ceb254-73e5-48a5-84f3-1679d8863861" elementFormDefault="qualified">
    <xsd:import namespace="http://schemas.microsoft.com/office/2006/documentManagement/types"/>
    <xsd:import namespace="http://schemas.microsoft.com/office/infopath/2007/PartnerControls"/>
    <xsd:element name="DocumentCategory" ma:index="8" nillable="true" ma:displayName="Document Category" ma:format="Dropdown" ma:internalName="DocumentCategory" ma:readOnly="false">
      <xsd:simpleType>
        <xsd:restriction base="dms:Choice">
          <xsd:enumeration value="Application Docs"/>
          <xsd:enumeration value="Further Information Docs"/>
          <xsd:enumeration value="Oral Hearing Docs"/>
          <xsd:enumeration value="Response"/>
          <xsd:enumeration value="Other"/>
        </xsd:restriction>
      </xsd:simpleType>
    </xsd:element>
    <xsd:element name="DocumentType" ma:index="9" nillable="true" ma:displayName="Document Type" ma:format="Dropdown" ma:internalName="DocumentType" ma:readOnly="false">
      <xsd:simpleType>
        <xsd:restriction base="dms:Choice">
          <xsd:enumeration value="Ad hoc letter/ Correspondence"/>
          <xsd:enumeration value="Application Drawings"/>
          <xsd:enumeration value="Application Form"/>
          <xsd:enumeration value="Application Document"/>
          <xsd:enumeration value="Compulsory Purchase Order"/>
          <xsd:enumeration value="Cover Letter"/>
          <xsd:enumeration value="Department Report"/>
          <xsd:enumeration value="Draft Railway Order"/>
          <xsd:enumeration value="Drawing / Map / Data"/>
          <xsd:enumeration value="Environmental Impact Statement"/>
          <xsd:enumeration value="Environmental Report"/>
          <xsd:enumeration value="Further Information Request"/>
          <xsd:enumeration value="Further Information Response"/>
          <xsd:enumeration value="Further Information Response Drawings"/>
          <xsd:enumeration value="Managers Order"/>
          <xsd:enumeration value="Memo"/>
          <xsd:enumeration value="Natura Impact Statement"/>
          <xsd:enumeration value="Notification of Decision"/>
          <xsd:enumeration value="Other"/>
          <xsd:enumeration value="PA Cover letter"/>
          <xsd:enumeration value="Photomontages"/>
          <xsd:enumeration value="Planners Report"/>
          <xsd:enumeration value="Prescribed Body Notifications"/>
          <xsd:enumeration value="Prescribed Body Response"/>
          <xsd:enumeration value="Public Notice/ Newspaper Notice"/>
          <xsd:enumeration value="Response to Appeal"/>
          <xsd:enumeration value="Revised Environmental Impact Statement"/>
          <xsd:enumeration value="Revised Natura Impact Statement"/>
          <xsd:enumeration value="Revised Public Notice / Newspaper Notice"/>
          <xsd:enumeration value="Submissions"/>
          <xsd:enumeration value="Unsolicited Further Information"/>
        </xsd:restriction>
      </xsd:simpleType>
    </xsd:element>
    <xsd:element name="OntheWebsite" ma:index="10" nillable="true" ma:displayName="On the Website" ma:default="0" ma:format="Dropdown" ma:internalName="OntheWebsite">
      <xsd:simpleType>
        <xsd:restriction base="dms:Boolean"/>
      </xsd:simpleType>
    </xsd:element>
    <xsd:element name="VerifiedBy" ma:index="11" nillable="true" ma:displayName="Verified By" ma:format="Dropdown" ma:list="UserInfo" ma:SharePointGroup="0" ma:internalName="Verifi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Type xmlns="b1ceb254-73e5-48a5-84f3-1679d8863861" xsi:nil="true"/>
    <DocumentCategory xmlns="b1ceb254-73e5-48a5-84f3-1679d8863861" xsi:nil="true"/>
    <OntheWebsite xmlns="b1ceb254-73e5-48a5-84f3-1679d8863861">false</OntheWebsite>
    <VerifiedBy xmlns="b1ceb254-73e5-48a5-84f3-1679d8863861">
      <UserInfo>
        <DisplayName/>
        <AccountId xsi:nil="true"/>
        <AccountType/>
      </UserInfo>
    </VerifiedBy>
  </documentManagement>
</p:properties>
</file>

<file path=customXml/itemProps1.xml><?xml version="1.0" encoding="utf-8"?>
<ds:datastoreItem xmlns:ds="http://schemas.openxmlformats.org/officeDocument/2006/customXml" ds:itemID="{23D05CBC-AF7B-4590-841F-B299A07BF45B}"/>
</file>

<file path=customXml/itemProps2.xml><?xml version="1.0" encoding="utf-8"?>
<ds:datastoreItem xmlns:ds="http://schemas.openxmlformats.org/officeDocument/2006/customXml" ds:itemID="{BDB5F972-AFAA-40EF-8656-E3FAB9A8B7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DEDF16-6CE2-4BCE-83F5-D1AF7EABB6B6}">
  <ds:schemaRefs>
    <ds:schemaRef ds:uri="http://schemas.microsoft.com/office/2006/metadata/properties"/>
    <ds:schemaRef ds:uri="http://schemas.microsoft.com/office/infopath/2007/PartnerControls"/>
    <ds:schemaRef ds:uri="4e685e32-d7e1-41a0-918a-ef1e009dacd8"/>
    <ds:schemaRef ds:uri="e5e5497c-9497-454f-966f-ea8bfd1ebc7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McGarry</dc:creator>
  <cp:keywords/>
  <dc:description/>
  <cp:lastModifiedBy>Michael Garvey</cp:lastModifiedBy>
  <cp:revision>20</cp:revision>
  <dcterms:created xsi:type="dcterms:W3CDTF">2025-09-09T12:43:00Z</dcterms:created>
  <dcterms:modified xsi:type="dcterms:W3CDTF">2026-04-30T09:18:00Z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0x0101007E75C85AD4C604429612CBD73FB1DC92</vt:lpwstr>
  </property>
  <property fmtid="{D5CDD505-2E9C-101B-9397-08002B2CF9AE}" pid="3" name="MediaServiceImageTags">
    <vt:lpwstr/>
  </property>
</Properties>
</file>